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75B2F0" w14:textId="77777777" w:rsidR="004D16EC" w:rsidRPr="0036639F" w:rsidRDefault="004D16EC" w:rsidP="004D16EC">
      <w:pPr>
        <w:tabs>
          <w:tab w:val="left" w:pos="0"/>
        </w:tabs>
        <w:jc w:val="both"/>
        <w:rPr>
          <w:rFonts w:ascii="Arial" w:hAnsi="Arial" w:cs="Arial"/>
          <w:b/>
        </w:rPr>
      </w:pPr>
    </w:p>
    <w:p w14:paraId="3E5E5CC2" w14:textId="77777777" w:rsidR="004D16EC" w:rsidRPr="0036639F" w:rsidRDefault="004D16EC" w:rsidP="004D16EC">
      <w:pPr>
        <w:tabs>
          <w:tab w:val="left" w:pos="0"/>
        </w:tabs>
        <w:jc w:val="both"/>
        <w:rPr>
          <w:rFonts w:ascii="Arial" w:hAnsi="Arial" w:cs="Arial"/>
          <w:b/>
        </w:rPr>
      </w:pPr>
    </w:p>
    <w:p w14:paraId="45194177" w14:textId="77777777" w:rsidR="004D16EC" w:rsidRPr="0036639F" w:rsidRDefault="004D16EC" w:rsidP="004D16EC">
      <w:pPr>
        <w:tabs>
          <w:tab w:val="left" w:pos="0"/>
        </w:tabs>
        <w:jc w:val="both"/>
        <w:rPr>
          <w:rFonts w:ascii="Arial" w:hAnsi="Arial" w:cs="Arial"/>
          <w:b/>
        </w:rPr>
      </w:pPr>
    </w:p>
    <w:p w14:paraId="74F14001" w14:textId="77777777" w:rsidR="004D16EC" w:rsidRPr="0036639F" w:rsidRDefault="004D16EC" w:rsidP="004D16EC">
      <w:pPr>
        <w:tabs>
          <w:tab w:val="left" w:pos="0"/>
        </w:tabs>
        <w:jc w:val="both"/>
        <w:rPr>
          <w:rFonts w:ascii="Arial" w:hAnsi="Arial" w:cs="Arial"/>
          <w:b/>
        </w:rPr>
      </w:pPr>
    </w:p>
    <w:p w14:paraId="66315508" w14:textId="77777777" w:rsidR="004D16EC" w:rsidRPr="0036639F" w:rsidRDefault="004D16EC" w:rsidP="004D16EC">
      <w:pPr>
        <w:tabs>
          <w:tab w:val="left" w:pos="0"/>
        </w:tabs>
        <w:jc w:val="both"/>
        <w:rPr>
          <w:rFonts w:ascii="Arial" w:hAnsi="Arial" w:cs="Arial"/>
          <w:b/>
        </w:rPr>
      </w:pPr>
    </w:p>
    <w:p w14:paraId="0D97F8B0" w14:textId="77777777" w:rsidR="004D16EC" w:rsidRPr="0036639F" w:rsidRDefault="004D16EC" w:rsidP="004D16EC">
      <w:pPr>
        <w:tabs>
          <w:tab w:val="left" w:pos="0"/>
        </w:tabs>
        <w:jc w:val="both"/>
        <w:rPr>
          <w:rFonts w:ascii="Arial" w:hAnsi="Arial" w:cs="Arial"/>
          <w:b/>
        </w:rPr>
      </w:pPr>
    </w:p>
    <w:p w14:paraId="1A2C372E" w14:textId="77777777" w:rsidR="004D16EC" w:rsidRPr="0036639F" w:rsidRDefault="004D16EC" w:rsidP="004D16EC">
      <w:pPr>
        <w:tabs>
          <w:tab w:val="left" w:pos="0"/>
        </w:tabs>
        <w:jc w:val="both"/>
        <w:rPr>
          <w:rFonts w:ascii="Arial" w:hAnsi="Arial" w:cs="Arial"/>
          <w:b/>
        </w:rPr>
      </w:pPr>
    </w:p>
    <w:p w14:paraId="2D4D9EE1" w14:textId="77777777" w:rsidR="004D16EC" w:rsidRPr="0036639F" w:rsidRDefault="004D16EC" w:rsidP="004D16EC">
      <w:pPr>
        <w:tabs>
          <w:tab w:val="left" w:pos="0"/>
        </w:tabs>
        <w:jc w:val="both"/>
        <w:rPr>
          <w:rFonts w:ascii="Arial" w:hAnsi="Arial" w:cs="Arial"/>
          <w:b/>
        </w:rPr>
      </w:pPr>
    </w:p>
    <w:p w14:paraId="15D4D5F0" w14:textId="77777777" w:rsidR="004D16EC" w:rsidRPr="0036639F" w:rsidRDefault="004D16EC" w:rsidP="004D16EC">
      <w:pPr>
        <w:tabs>
          <w:tab w:val="left" w:pos="0"/>
        </w:tabs>
        <w:jc w:val="both"/>
        <w:rPr>
          <w:rFonts w:ascii="Arial" w:hAnsi="Arial" w:cs="Arial"/>
          <w:b/>
        </w:rPr>
      </w:pPr>
    </w:p>
    <w:p w14:paraId="21201482" w14:textId="77777777" w:rsidR="004D16EC" w:rsidRPr="0036639F" w:rsidRDefault="004D16EC" w:rsidP="004D16EC">
      <w:pPr>
        <w:tabs>
          <w:tab w:val="left" w:pos="0"/>
        </w:tabs>
        <w:jc w:val="both"/>
        <w:rPr>
          <w:rFonts w:ascii="Arial" w:hAnsi="Arial" w:cs="Arial"/>
          <w:b/>
        </w:rPr>
      </w:pPr>
    </w:p>
    <w:p w14:paraId="66BF7B2B" w14:textId="77777777" w:rsidR="004D16EC" w:rsidRPr="0036639F" w:rsidRDefault="004D16EC" w:rsidP="004D16EC">
      <w:pPr>
        <w:tabs>
          <w:tab w:val="left" w:pos="0"/>
        </w:tabs>
        <w:jc w:val="both"/>
        <w:rPr>
          <w:rFonts w:ascii="Arial" w:hAnsi="Arial" w:cs="Arial"/>
          <w:b/>
        </w:rPr>
      </w:pPr>
    </w:p>
    <w:p w14:paraId="5AE50673" w14:textId="77777777" w:rsidR="004D16EC" w:rsidRPr="0036639F" w:rsidRDefault="004D16EC" w:rsidP="004D16EC">
      <w:pPr>
        <w:tabs>
          <w:tab w:val="left" w:pos="0"/>
        </w:tabs>
        <w:jc w:val="both"/>
        <w:rPr>
          <w:rFonts w:ascii="Arial" w:hAnsi="Arial" w:cs="Arial"/>
          <w:b/>
        </w:rPr>
      </w:pPr>
    </w:p>
    <w:p w14:paraId="1F353DD9" w14:textId="77777777" w:rsidR="004D16EC" w:rsidRPr="0036639F" w:rsidRDefault="004D16EC" w:rsidP="004D16EC">
      <w:pPr>
        <w:jc w:val="center"/>
        <w:rPr>
          <w:rFonts w:ascii="Arial" w:hAnsi="Arial" w:cs="Arial"/>
          <w:b/>
          <w:sz w:val="28"/>
          <w:szCs w:val="28"/>
        </w:rPr>
      </w:pPr>
      <w:r w:rsidRPr="0036639F">
        <w:rPr>
          <w:rFonts w:ascii="Arial" w:hAnsi="Arial" w:cs="Arial"/>
          <w:b/>
          <w:sz w:val="28"/>
          <w:szCs w:val="28"/>
        </w:rPr>
        <w:t xml:space="preserve">INFORME  </w:t>
      </w:r>
    </w:p>
    <w:p w14:paraId="58928007" w14:textId="77777777" w:rsidR="004D16EC" w:rsidRPr="0036639F" w:rsidRDefault="004D16EC" w:rsidP="004D16EC">
      <w:pPr>
        <w:jc w:val="center"/>
        <w:rPr>
          <w:rFonts w:ascii="Arial" w:hAnsi="Arial" w:cs="Arial"/>
          <w:b/>
          <w:sz w:val="28"/>
          <w:szCs w:val="28"/>
        </w:rPr>
      </w:pPr>
      <w:r w:rsidRPr="0036639F">
        <w:rPr>
          <w:rFonts w:ascii="Arial" w:hAnsi="Arial" w:cs="Arial"/>
          <w:b/>
          <w:sz w:val="28"/>
          <w:szCs w:val="28"/>
        </w:rPr>
        <w:t xml:space="preserve"> CENTRO PARA EL DESARROLLO DE LAS MUJERES</w:t>
      </w:r>
    </w:p>
    <w:p w14:paraId="0746705A" w14:textId="77777777" w:rsidR="004D16EC" w:rsidRPr="0036639F" w:rsidRDefault="004D16EC" w:rsidP="004D16EC">
      <w:pPr>
        <w:tabs>
          <w:tab w:val="left" w:pos="0"/>
        </w:tabs>
        <w:jc w:val="both"/>
        <w:rPr>
          <w:rFonts w:ascii="Arial" w:hAnsi="Arial" w:cs="Arial"/>
          <w:b/>
        </w:rPr>
      </w:pPr>
    </w:p>
    <w:p w14:paraId="3450DE13" w14:textId="77777777" w:rsidR="004D16EC" w:rsidRPr="0036639F" w:rsidRDefault="004D16EC" w:rsidP="004D16EC">
      <w:pPr>
        <w:tabs>
          <w:tab w:val="left" w:pos="0"/>
        </w:tabs>
        <w:jc w:val="both"/>
        <w:rPr>
          <w:rFonts w:ascii="Arial" w:hAnsi="Arial" w:cs="Arial"/>
          <w:b/>
        </w:rPr>
      </w:pPr>
    </w:p>
    <w:p w14:paraId="1D644D48" w14:textId="77777777" w:rsidR="004D16EC" w:rsidRPr="0036639F" w:rsidRDefault="004D16EC" w:rsidP="004D16EC">
      <w:pPr>
        <w:jc w:val="center"/>
        <w:rPr>
          <w:rFonts w:ascii="Arial" w:hAnsi="Arial" w:cs="Arial"/>
          <w:b/>
          <w:sz w:val="28"/>
          <w:szCs w:val="28"/>
        </w:rPr>
      </w:pPr>
      <w:r w:rsidRPr="0036639F">
        <w:rPr>
          <w:rFonts w:ascii="Arial" w:hAnsi="Arial" w:cs="Arial"/>
          <w:b/>
          <w:sz w:val="28"/>
          <w:szCs w:val="28"/>
        </w:rPr>
        <w:t>JALISCO</w:t>
      </w:r>
    </w:p>
    <w:p w14:paraId="2BF5767C" w14:textId="77777777" w:rsidR="004D16EC" w:rsidRPr="0036639F" w:rsidRDefault="004D16EC" w:rsidP="004D16EC">
      <w:pPr>
        <w:jc w:val="center"/>
        <w:rPr>
          <w:rFonts w:ascii="Arial" w:hAnsi="Arial" w:cs="Arial"/>
          <w:b/>
          <w:sz w:val="28"/>
          <w:szCs w:val="28"/>
        </w:rPr>
      </w:pPr>
    </w:p>
    <w:p w14:paraId="02CF36C9" w14:textId="77777777" w:rsidR="004D16EC" w:rsidRPr="0036639F" w:rsidRDefault="004D16EC" w:rsidP="004D16EC">
      <w:pPr>
        <w:jc w:val="center"/>
        <w:rPr>
          <w:rFonts w:ascii="Arial" w:hAnsi="Arial" w:cs="Arial"/>
          <w:b/>
          <w:sz w:val="28"/>
          <w:szCs w:val="28"/>
        </w:rPr>
      </w:pPr>
    </w:p>
    <w:p w14:paraId="62757849" w14:textId="77777777" w:rsidR="004D16EC" w:rsidRPr="0036639F" w:rsidRDefault="004D16EC" w:rsidP="004D16EC">
      <w:pPr>
        <w:jc w:val="center"/>
        <w:rPr>
          <w:rFonts w:ascii="Arial" w:hAnsi="Arial" w:cs="Arial"/>
          <w:b/>
          <w:sz w:val="28"/>
          <w:szCs w:val="28"/>
        </w:rPr>
      </w:pPr>
      <w:r w:rsidRPr="0036639F">
        <w:rPr>
          <w:rFonts w:ascii="Arial" w:hAnsi="Arial" w:cs="Arial"/>
          <w:b/>
          <w:sz w:val="28"/>
          <w:szCs w:val="28"/>
        </w:rPr>
        <w:t>CDM</w:t>
      </w:r>
    </w:p>
    <w:p w14:paraId="4F947C5C" w14:textId="77777777" w:rsidR="004D16EC" w:rsidRPr="0036639F" w:rsidRDefault="004D16EC" w:rsidP="004D16EC">
      <w:pPr>
        <w:rPr>
          <w:rFonts w:ascii="Arial" w:hAnsi="Arial" w:cs="Arial"/>
          <w:b/>
          <w:sz w:val="28"/>
          <w:szCs w:val="28"/>
        </w:rPr>
      </w:pPr>
    </w:p>
    <w:p w14:paraId="0E73BF39" w14:textId="77777777" w:rsidR="004D16EC" w:rsidRPr="0036639F" w:rsidRDefault="004D16EC" w:rsidP="004D16EC">
      <w:pPr>
        <w:jc w:val="center"/>
        <w:rPr>
          <w:rFonts w:ascii="Arial" w:hAnsi="Arial" w:cs="Arial"/>
          <w:b/>
          <w:sz w:val="28"/>
          <w:szCs w:val="28"/>
        </w:rPr>
      </w:pPr>
    </w:p>
    <w:p w14:paraId="097BB378" w14:textId="77777777" w:rsidR="004D16EC" w:rsidRPr="0036639F" w:rsidRDefault="004D16EC" w:rsidP="004D16EC">
      <w:pPr>
        <w:jc w:val="center"/>
        <w:rPr>
          <w:rFonts w:ascii="Arial" w:hAnsi="Arial" w:cs="Arial"/>
          <w:b/>
          <w:sz w:val="28"/>
          <w:szCs w:val="28"/>
        </w:rPr>
      </w:pPr>
      <w:r w:rsidRPr="0036639F">
        <w:rPr>
          <w:rFonts w:ascii="Arial" w:hAnsi="Arial" w:cs="Arial"/>
          <w:b/>
          <w:sz w:val="28"/>
          <w:szCs w:val="28"/>
        </w:rPr>
        <w:t>SAYULA</w:t>
      </w:r>
    </w:p>
    <w:p w14:paraId="69A0BA30" w14:textId="77777777" w:rsidR="004D16EC" w:rsidRPr="0036639F" w:rsidRDefault="004D16EC" w:rsidP="004D16EC">
      <w:pPr>
        <w:jc w:val="center"/>
        <w:rPr>
          <w:rFonts w:ascii="Arial" w:hAnsi="Arial" w:cs="Arial"/>
          <w:b/>
          <w:sz w:val="28"/>
          <w:szCs w:val="28"/>
        </w:rPr>
      </w:pPr>
    </w:p>
    <w:p w14:paraId="5613BB19" w14:textId="77777777" w:rsidR="004D16EC" w:rsidRPr="0036639F" w:rsidRDefault="004D16EC" w:rsidP="004D16EC">
      <w:pPr>
        <w:jc w:val="center"/>
        <w:rPr>
          <w:rFonts w:ascii="Arial" w:hAnsi="Arial" w:cs="Arial"/>
          <w:b/>
          <w:sz w:val="28"/>
          <w:szCs w:val="28"/>
        </w:rPr>
      </w:pPr>
    </w:p>
    <w:p w14:paraId="4DFD8AFE" w14:textId="77777777" w:rsidR="004D16EC" w:rsidRPr="0036639F" w:rsidRDefault="004D16EC" w:rsidP="004D16EC">
      <w:pPr>
        <w:jc w:val="center"/>
        <w:rPr>
          <w:rFonts w:ascii="Arial" w:hAnsi="Arial" w:cs="Arial"/>
          <w:b/>
          <w:sz w:val="28"/>
          <w:szCs w:val="28"/>
        </w:rPr>
      </w:pPr>
    </w:p>
    <w:p w14:paraId="12CA151B" w14:textId="77777777" w:rsidR="004D16EC" w:rsidRPr="0036639F" w:rsidRDefault="004D16EC" w:rsidP="004D16EC">
      <w:pPr>
        <w:jc w:val="center"/>
        <w:rPr>
          <w:rFonts w:ascii="Arial" w:hAnsi="Arial" w:cs="Arial"/>
          <w:b/>
          <w:sz w:val="28"/>
          <w:szCs w:val="28"/>
        </w:rPr>
      </w:pPr>
    </w:p>
    <w:p w14:paraId="6D9876AF" w14:textId="77777777" w:rsidR="004D16EC" w:rsidRPr="0036639F" w:rsidRDefault="004D16EC" w:rsidP="004D16EC">
      <w:pPr>
        <w:jc w:val="center"/>
        <w:rPr>
          <w:rFonts w:ascii="Arial" w:hAnsi="Arial" w:cs="Arial"/>
          <w:b/>
          <w:sz w:val="28"/>
          <w:szCs w:val="28"/>
        </w:rPr>
      </w:pPr>
    </w:p>
    <w:p w14:paraId="0D0E1B87" w14:textId="77777777" w:rsidR="004D16EC" w:rsidRPr="0036639F" w:rsidRDefault="004D16EC" w:rsidP="004D16EC">
      <w:pPr>
        <w:jc w:val="center"/>
        <w:rPr>
          <w:rFonts w:ascii="Arial" w:hAnsi="Arial" w:cs="Arial"/>
          <w:b/>
          <w:sz w:val="28"/>
          <w:szCs w:val="28"/>
        </w:rPr>
      </w:pPr>
    </w:p>
    <w:p w14:paraId="7142B892" w14:textId="77777777" w:rsidR="004D16EC" w:rsidRPr="0036639F" w:rsidRDefault="004D16EC" w:rsidP="004D16EC">
      <w:pPr>
        <w:jc w:val="center"/>
        <w:rPr>
          <w:rFonts w:ascii="Arial" w:hAnsi="Arial" w:cs="Arial"/>
          <w:b/>
          <w:sz w:val="28"/>
          <w:szCs w:val="28"/>
        </w:rPr>
      </w:pPr>
    </w:p>
    <w:p w14:paraId="27AFB187" w14:textId="77777777" w:rsidR="004D16EC" w:rsidRPr="0036639F" w:rsidRDefault="004D16EC" w:rsidP="004D16EC">
      <w:pPr>
        <w:jc w:val="center"/>
        <w:rPr>
          <w:rFonts w:ascii="Arial" w:hAnsi="Arial" w:cs="Arial"/>
          <w:b/>
          <w:sz w:val="28"/>
          <w:szCs w:val="28"/>
        </w:rPr>
      </w:pPr>
    </w:p>
    <w:p w14:paraId="1A3A3E85" w14:textId="77777777" w:rsidR="004D16EC" w:rsidRPr="0036639F" w:rsidRDefault="004D16EC" w:rsidP="004D16EC">
      <w:pPr>
        <w:jc w:val="center"/>
        <w:rPr>
          <w:rFonts w:ascii="Arial" w:hAnsi="Arial" w:cs="Arial"/>
          <w:b/>
          <w:sz w:val="28"/>
          <w:szCs w:val="28"/>
        </w:rPr>
      </w:pPr>
    </w:p>
    <w:p w14:paraId="477D29D1" w14:textId="77777777" w:rsidR="004D16EC" w:rsidRPr="0036639F" w:rsidRDefault="004D16EC" w:rsidP="004D16EC">
      <w:pPr>
        <w:jc w:val="center"/>
        <w:rPr>
          <w:rFonts w:ascii="Arial" w:hAnsi="Arial" w:cs="Arial"/>
          <w:b/>
          <w:sz w:val="28"/>
          <w:szCs w:val="28"/>
        </w:rPr>
      </w:pPr>
    </w:p>
    <w:p w14:paraId="27BA04EE" w14:textId="77777777" w:rsidR="004D16EC" w:rsidRPr="0036639F" w:rsidRDefault="004D16EC" w:rsidP="004D16EC">
      <w:pPr>
        <w:jc w:val="center"/>
        <w:rPr>
          <w:rFonts w:ascii="Arial" w:hAnsi="Arial" w:cs="Arial"/>
          <w:b/>
          <w:sz w:val="28"/>
          <w:szCs w:val="28"/>
        </w:rPr>
      </w:pPr>
    </w:p>
    <w:p w14:paraId="265BD54F" w14:textId="77777777" w:rsidR="004D16EC" w:rsidRPr="0036639F" w:rsidRDefault="004D16EC" w:rsidP="004D16EC">
      <w:pPr>
        <w:jc w:val="center"/>
        <w:rPr>
          <w:rFonts w:ascii="Arial" w:hAnsi="Arial" w:cs="Arial"/>
          <w:b/>
          <w:sz w:val="28"/>
          <w:szCs w:val="28"/>
        </w:rPr>
      </w:pPr>
    </w:p>
    <w:p w14:paraId="2C13100B" w14:textId="77777777" w:rsidR="004D16EC" w:rsidRPr="0036639F" w:rsidRDefault="004D16EC" w:rsidP="004D16EC">
      <w:pPr>
        <w:jc w:val="center"/>
        <w:rPr>
          <w:rFonts w:ascii="Arial" w:hAnsi="Arial" w:cs="Arial"/>
          <w:b/>
          <w:sz w:val="28"/>
          <w:szCs w:val="28"/>
        </w:rPr>
      </w:pPr>
    </w:p>
    <w:p w14:paraId="725B2F63" w14:textId="77777777" w:rsidR="004D16EC" w:rsidRPr="0036639F" w:rsidRDefault="004D16EC" w:rsidP="004D16EC">
      <w:pPr>
        <w:jc w:val="center"/>
        <w:rPr>
          <w:rFonts w:ascii="Arial" w:hAnsi="Arial" w:cs="Arial"/>
          <w:b/>
          <w:sz w:val="28"/>
          <w:szCs w:val="28"/>
        </w:rPr>
      </w:pPr>
    </w:p>
    <w:p w14:paraId="2F35EE6A" w14:textId="77777777" w:rsidR="004D16EC" w:rsidRPr="0036639F" w:rsidRDefault="004D16EC" w:rsidP="004D16EC">
      <w:pPr>
        <w:jc w:val="center"/>
        <w:rPr>
          <w:rFonts w:ascii="Arial" w:hAnsi="Arial" w:cs="Arial"/>
          <w:b/>
          <w:sz w:val="28"/>
          <w:szCs w:val="28"/>
        </w:rPr>
      </w:pPr>
    </w:p>
    <w:p w14:paraId="43081F51" w14:textId="77777777" w:rsidR="004D16EC" w:rsidRPr="0036639F" w:rsidRDefault="004D16EC" w:rsidP="004D16EC">
      <w:pPr>
        <w:jc w:val="both"/>
      </w:pPr>
    </w:p>
    <w:p w14:paraId="29A632DB" w14:textId="77777777" w:rsidR="004D16EC" w:rsidRDefault="004D16EC" w:rsidP="004D16EC">
      <w:pPr>
        <w:jc w:val="both"/>
      </w:pPr>
    </w:p>
    <w:p w14:paraId="67F9B986" w14:textId="77777777" w:rsidR="00961AF8" w:rsidRDefault="00961AF8" w:rsidP="004D16EC">
      <w:pPr>
        <w:jc w:val="both"/>
      </w:pPr>
    </w:p>
    <w:p w14:paraId="724F2BD5" w14:textId="77777777" w:rsidR="00961AF8" w:rsidRPr="0036639F" w:rsidRDefault="00961AF8" w:rsidP="004D16EC">
      <w:pPr>
        <w:jc w:val="both"/>
      </w:pPr>
    </w:p>
    <w:p w14:paraId="625188A2" w14:textId="77777777" w:rsidR="005B7381" w:rsidRPr="0036639F" w:rsidRDefault="005B7381" w:rsidP="004D16EC">
      <w:pPr>
        <w:tabs>
          <w:tab w:val="left" w:pos="0"/>
        </w:tabs>
        <w:jc w:val="both"/>
        <w:rPr>
          <w:rFonts w:ascii="Arial" w:hAnsi="Arial" w:cs="Arial"/>
          <w:b/>
        </w:rPr>
      </w:pPr>
    </w:p>
    <w:p w14:paraId="6CF38B3C" w14:textId="77777777" w:rsidR="005B7381" w:rsidRDefault="005B7381" w:rsidP="004D16EC">
      <w:pPr>
        <w:tabs>
          <w:tab w:val="left" w:pos="0"/>
        </w:tabs>
        <w:jc w:val="both"/>
        <w:rPr>
          <w:rFonts w:ascii="Arial" w:hAnsi="Arial" w:cs="Arial"/>
          <w:b/>
        </w:rPr>
      </w:pPr>
    </w:p>
    <w:p w14:paraId="56317B93" w14:textId="77777777" w:rsidR="00E82083" w:rsidRDefault="00E82083" w:rsidP="004D16EC">
      <w:pPr>
        <w:tabs>
          <w:tab w:val="left" w:pos="0"/>
        </w:tabs>
        <w:jc w:val="both"/>
        <w:rPr>
          <w:rFonts w:ascii="Arial" w:hAnsi="Arial" w:cs="Arial"/>
          <w:b/>
        </w:rPr>
      </w:pPr>
    </w:p>
    <w:p w14:paraId="435E9D21" w14:textId="77777777" w:rsidR="00E82083" w:rsidRPr="0036639F" w:rsidRDefault="00E82083" w:rsidP="004D16EC">
      <w:pPr>
        <w:tabs>
          <w:tab w:val="left" w:pos="0"/>
        </w:tabs>
        <w:jc w:val="both"/>
        <w:rPr>
          <w:rFonts w:ascii="Arial" w:hAnsi="Arial" w:cs="Arial"/>
          <w:b/>
        </w:rPr>
      </w:pPr>
    </w:p>
    <w:p w14:paraId="1FBED5F4" w14:textId="77777777" w:rsidR="004D16EC" w:rsidRPr="0036639F" w:rsidRDefault="004D16EC" w:rsidP="004D16EC">
      <w:pPr>
        <w:tabs>
          <w:tab w:val="left" w:pos="0"/>
        </w:tabs>
        <w:jc w:val="both"/>
        <w:rPr>
          <w:rFonts w:ascii="Arial" w:hAnsi="Arial" w:cs="Arial"/>
          <w:b/>
        </w:rPr>
      </w:pPr>
      <w:r w:rsidRPr="0036639F">
        <w:rPr>
          <w:rFonts w:ascii="Arial" w:hAnsi="Arial" w:cs="Arial"/>
          <w:b/>
        </w:rPr>
        <w:t>INFORMACIÓN DEL CDM</w:t>
      </w:r>
    </w:p>
    <w:p w14:paraId="7722B8BF" w14:textId="77777777" w:rsidR="004D16EC" w:rsidRPr="0036639F" w:rsidRDefault="004D16EC" w:rsidP="004D16EC">
      <w:pPr>
        <w:tabs>
          <w:tab w:val="left" w:pos="0"/>
        </w:tabs>
        <w:jc w:val="both"/>
        <w:rPr>
          <w:rFonts w:ascii="Arial" w:hAnsi="Arial" w:cs="Arial"/>
          <w:b/>
        </w:rPr>
      </w:pPr>
    </w:p>
    <w:tbl>
      <w:tblPr>
        <w:tblW w:w="8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7"/>
        <w:gridCol w:w="4410"/>
      </w:tblGrid>
      <w:tr w:rsidR="004D16EC" w:rsidRPr="0036639F" w14:paraId="1761B6C9" w14:textId="77777777" w:rsidTr="007238BA">
        <w:trPr>
          <w:trHeight w:val="753"/>
        </w:trPr>
        <w:tc>
          <w:tcPr>
            <w:tcW w:w="8807" w:type="dxa"/>
            <w:gridSpan w:val="2"/>
            <w:shd w:val="clear" w:color="auto" w:fill="CCCCCC"/>
          </w:tcPr>
          <w:p w14:paraId="0A165FB1" w14:textId="77777777" w:rsidR="004D16EC" w:rsidRPr="0036639F" w:rsidRDefault="004D16EC" w:rsidP="00D3281F">
            <w:pPr>
              <w:tabs>
                <w:tab w:val="left" w:pos="0"/>
              </w:tabs>
              <w:jc w:val="center"/>
              <w:rPr>
                <w:rFonts w:ascii="Arial" w:hAnsi="Arial" w:cs="Arial"/>
              </w:rPr>
            </w:pPr>
            <w:r w:rsidRPr="0036639F">
              <w:rPr>
                <w:rFonts w:ascii="Arial" w:hAnsi="Arial" w:cs="Arial"/>
              </w:rPr>
              <w:t>Datos generales del CDM:</w:t>
            </w:r>
          </w:p>
        </w:tc>
      </w:tr>
      <w:tr w:rsidR="00E82083" w:rsidRPr="0036639F" w14:paraId="0ABD5345" w14:textId="77777777" w:rsidTr="007238BA">
        <w:trPr>
          <w:trHeight w:val="753"/>
        </w:trPr>
        <w:tc>
          <w:tcPr>
            <w:tcW w:w="4397" w:type="dxa"/>
            <w:shd w:val="clear" w:color="auto" w:fill="auto"/>
          </w:tcPr>
          <w:p w14:paraId="1AADFA50" w14:textId="77777777" w:rsidR="004D16EC" w:rsidRPr="0036639F" w:rsidRDefault="004D16EC" w:rsidP="00D3281F">
            <w:pPr>
              <w:tabs>
                <w:tab w:val="left" w:pos="0"/>
              </w:tabs>
              <w:jc w:val="both"/>
              <w:rPr>
                <w:rFonts w:ascii="Arial" w:hAnsi="Arial" w:cs="Arial"/>
              </w:rPr>
            </w:pPr>
            <w:r w:rsidRPr="0036639F">
              <w:rPr>
                <w:rFonts w:ascii="Arial" w:hAnsi="Arial" w:cs="Arial"/>
              </w:rPr>
              <w:t xml:space="preserve">Entidad: </w:t>
            </w:r>
          </w:p>
        </w:tc>
        <w:tc>
          <w:tcPr>
            <w:tcW w:w="4409" w:type="dxa"/>
            <w:shd w:val="clear" w:color="auto" w:fill="auto"/>
          </w:tcPr>
          <w:p w14:paraId="1F6898DF" w14:textId="77777777" w:rsidR="004D16EC" w:rsidRPr="0036639F" w:rsidRDefault="004D16EC" w:rsidP="00D3281F">
            <w:pPr>
              <w:tabs>
                <w:tab w:val="left" w:pos="0"/>
              </w:tabs>
              <w:jc w:val="both"/>
              <w:rPr>
                <w:rFonts w:ascii="Arial" w:hAnsi="Arial" w:cs="Arial"/>
              </w:rPr>
            </w:pPr>
            <w:r w:rsidRPr="0036639F">
              <w:rPr>
                <w:rFonts w:ascii="Arial" w:hAnsi="Arial" w:cs="Arial"/>
              </w:rPr>
              <w:t>Jalisco</w:t>
            </w:r>
          </w:p>
        </w:tc>
      </w:tr>
      <w:tr w:rsidR="00E82083" w:rsidRPr="0036639F" w14:paraId="0EA71B53" w14:textId="77777777" w:rsidTr="007238BA">
        <w:trPr>
          <w:trHeight w:val="1507"/>
        </w:trPr>
        <w:tc>
          <w:tcPr>
            <w:tcW w:w="4397" w:type="dxa"/>
            <w:shd w:val="clear" w:color="auto" w:fill="auto"/>
          </w:tcPr>
          <w:p w14:paraId="1C3030A5" w14:textId="77777777" w:rsidR="004D16EC" w:rsidRPr="0036639F" w:rsidRDefault="004D16EC" w:rsidP="00D3281F">
            <w:pPr>
              <w:tabs>
                <w:tab w:val="left" w:pos="0"/>
              </w:tabs>
              <w:jc w:val="both"/>
              <w:rPr>
                <w:rFonts w:ascii="Arial" w:hAnsi="Arial" w:cs="Arial"/>
              </w:rPr>
            </w:pPr>
            <w:r w:rsidRPr="0036639F">
              <w:rPr>
                <w:rFonts w:ascii="Arial" w:hAnsi="Arial" w:cs="Arial"/>
              </w:rPr>
              <w:t>Nombre de la IMEF/ Municipio:</w:t>
            </w:r>
          </w:p>
        </w:tc>
        <w:tc>
          <w:tcPr>
            <w:tcW w:w="4409" w:type="dxa"/>
            <w:shd w:val="clear" w:color="auto" w:fill="auto"/>
          </w:tcPr>
          <w:p w14:paraId="12A02AD1" w14:textId="77777777" w:rsidR="004D16EC" w:rsidRDefault="00E82083" w:rsidP="00D3281F">
            <w:pPr>
              <w:tabs>
                <w:tab w:val="left" w:pos="0"/>
              </w:tabs>
              <w:jc w:val="both"/>
              <w:rPr>
                <w:rFonts w:ascii="Arial" w:hAnsi="Arial" w:cs="Arial"/>
              </w:rPr>
            </w:pPr>
            <w:r>
              <w:rPr>
                <w:rFonts w:ascii="Arial" w:hAnsi="Arial" w:cs="Arial"/>
              </w:rPr>
              <w:t>INSTITU</w:t>
            </w:r>
            <w:r w:rsidR="007238BA">
              <w:rPr>
                <w:rFonts w:ascii="Arial" w:hAnsi="Arial" w:cs="Arial"/>
              </w:rPr>
              <w:t xml:space="preserve">TO JALISCIENSE DE LAS MUJERES </w:t>
            </w:r>
          </w:p>
          <w:p w14:paraId="7FC6F4B7" w14:textId="731C5E5D" w:rsidR="007238BA" w:rsidRPr="0036639F" w:rsidRDefault="007238BA" w:rsidP="00D3281F">
            <w:pPr>
              <w:tabs>
                <w:tab w:val="left" w:pos="0"/>
              </w:tabs>
              <w:jc w:val="both"/>
              <w:rPr>
                <w:rFonts w:ascii="Arial" w:hAnsi="Arial" w:cs="Arial"/>
              </w:rPr>
            </w:pPr>
            <w:r>
              <w:rPr>
                <w:rFonts w:ascii="Arial" w:hAnsi="Arial" w:cs="Arial"/>
              </w:rPr>
              <w:t>INSTITUTO MUNICIPAL DE ATENCIÓN A LA MUJER.</w:t>
            </w:r>
          </w:p>
        </w:tc>
      </w:tr>
    </w:tbl>
    <w:p w14:paraId="3BD008F5" w14:textId="25975CE8" w:rsidR="004D16EC" w:rsidRPr="0036639F" w:rsidRDefault="004D16EC" w:rsidP="004D16EC">
      <w:pPr>
        <w:tabs>
          <w:tab w:val="left" w:pos="0"/>
        </w:tabs>
        <w:jc w:val="both"/>
        <w:rPr>
          <w:rFonts w:ascii="Arial" w:hAnsi="Arial" w:cs="Arial"/>
        </w:rPr>
      </w:pPr>
      <w:r w:rsidRPr="0036639F">
        <w:rPr>
          <w:rFonts w:ascii="Arial" w:hAnsi="Arial" w:cs="Arial"/>
        </w:rPr>
        <w:t xml:space="preserve"> </w:t>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8"/>
        <w:gridCol w:w="4420"/>
      </w:tblGrid>
      <w:tr w:rsidR="004D16EC" w:rsidRPr="0036639F" w14:paraId="5B512DB3" w14:textId="77777777" w:rsidTr="007238BA">
        <w:trPr>
          <w:trHeight w:val="609"/>
        </w:trPr>
        <w:tc>
          <w:tcPr>
            <w:tcW w:w="8838" w:type="dxa"/>
            <w:gridSpan w:val="2"/>
            <w:shd w:val="clear" w:color="auto" w:fill="CCCCCC"/>
          </w:tcPr>
          <w:p w14:paraId="36F4759F" w14:textId="77777777" w:rsidR="004D16EC" w:rsidRPr="0036639F" w:rsidRDefault="004D16EC" w:rsidP="00D3281F">
            <w:pPr>
              <w:tabs>
                <w:tab w:val="left" w:pos="0"/>
              </w:tabs>
              <w:jc w:val="center"/>
              <w:rPr>
                <w:rFonts w:ascii="Arial" w:hAnsi="Arial" w:cs="Arial"/>
              </w:rPr>
            </w:pPr>
            <w:r w:rsidRPr="0036639F">
              <w:rPr>
                <w:rFonts w:ascii="Arial" w:hAnsi="Arial" w:cs="Arial"/>
              </w:rPr>
              <w:t>Información del Área Responsable:</w:t>
            </w:r>
          </w:p>
        </w:tc>
      </w:tr>
      <w:tr w:rsidR="004D16EC" w:rsidRPr="0036639F" w14:paraId="0485B22E" w14:textId="77777777" w:rsidTr="007238BA">
        <w:trPr>
          <w:trHeight w:val="1252"/>
        </w:trPr>
        <w:tc>
          <w:tcPr>
            <w:tcW w:w="4418" w:type="dxa"/>
            <w:shd w:val="clear" w:color="auto" w:fill="auto"/>
          </w:tcPr>
          <w:p w14:paraId="54531D2B" w14:textId="77777777" w:rsidR="004D16EC" w:rsidRPr="0036639F" w:rsidRDefault="004D16EC" w:rsidP="00D3281F">
            <w:pPr>
              <w:tabs>
                <w:tab w:val="left" w:pos="0"/>
              </w:tabs>
              <w:jc w:val="both"/>
              <w:rPr>
                <w:rFonts w:ascii="Arial" w:hAnsi="Arial" w:cs="Arial"/>
              </w:rPr>
            </w:pPr>
            <w:r w:rsidRPr="0036639F">
              <w:rPr>
                <w:rFonts w:ascii="Arial" w:hAnsi="Arial" w:cs="Arial"/>
              </w:rPr>
              <w:t xml:space="preserve">Nombre (s) de las (los) responsables de la Meta: </w:t>
            </w:r>
          </w:p>
        </w:tc>
        <w:tc>
          <w:tcPr>
            <w:tcW w:w="4420" w:type="dxa"/>
            <w:shd w:val="clear" w:color="auto" w:fill="auto"/>
          </w:tcPr>
          <w:p w14:paraId="1392DF1A" w14:textId="77777777" w:rsidR="004D16EC" w:rsidRPr="0036639F" w:rsidRDefault="004D16EC" w:rsidP="00D3281F">
            <w:pPr>
              <w:tabs>
                <w:tab w:val="left" w:pos="0"/>
              </w:tabs>
              <w:jc w:val="both"/>
              <w:rPr>
                <w:rFonts w:ascii="Arial" w:hAnsi="Arial" w:cs="Arial"/>
                <w:b/>
              </w:rPr>
            </w:pPr>
            <w:r w:rsidRPr="0036639F">
              <w:rPr>
                <w:rFonts w:ascii="Arial" w:hAnsi="Arial" w:cs="Arial"/>
                <w:b/>
              </w:rPr>
              <w:t>Lic. Alejandro Chávez Zamudio</w:t>
            </w:r>
          </w:p>
        </w:tc>
      </w:tr>
      <w:tr w:rsidR="004D16EC" w:rsidRPr="0036639F" w14:paraId="35A6B36F" w14:textId="77777777" w:rsidTr="007238BA">
        <w:trPr>
          <w:trHeight w:val="609"/>
        </w:trPr>
        <w:tc>
          <w:tcPr>
            <w:tcW w:w="4418" w:type="dxa"/>
            <w:shd w:val="clear" w:color="auto" w:fill="auto"/>
          </w:tcPr>
          <w:p w14:paraId="18113800" w14:textId="77777777" w:rsidR="004D16EC" w:rsidRPr="0036639F" w:rsidRDefault="004D16EC" w:rsidP="00D3281F">
            <w:pPr>
              <w:tabs>
                <w:tab w:val="left" w:pos="0"/>
              </w:tabs>
              <w:jc w:val="both"/>
              <w:rPr>
                <w:rFonts w:ascii="Arial" w:hAnsi="Arial" w:cs="Arial"/>
              </w:rPr>
            </w:pPr>
            <w:r w:rsidRPr="0036639F">
              <w:rPr>
                <w:rFonts w:ascii="Arial" w:hAnsi="Arial" w:cs="Arial"/>
              </w:rPr>
              <w:t>Lugar de realización:</w:t>
            </w:r>
          </w:p>
        </w:tc>
        <w:tc>
          <w:tcPr>
            <w:tcW w:w="4420" w:type="dxa"/>
            <w:shd w:val="clear" w:color="auto" w:fill="auto"/>
          </w:tcPr>
          <w:p w14:paraId="679E0EB2" w14:textId="77777777" w:rsidR="004D16EC" w:rsidRPr="0036639F" w:rsidRDefault="004D16EC" w:rsidP="00D3281F">
            <w:pPr>
              <w:tabs>
                <w:tab w:val="left" w:pos="0"/>
              </w:tabs>
              <w:jc w:val="both"/>
              <w:rPr>
                <w:rFonts w:ascii="Arial" w:hAnsi="Arial" w:cs="Arial"/>
                <w:b/>
              </w:rPr>
            </w:pPr>
            <w:r w:rsidRPr="0036639F">
              <w:rPr>
                <w:rFonts w:ascii="Arial" w:hAnsi="Arial" w:cs="Arial"/>
                <w:b/>
              </w:rPr>
              <w:t>Sayula</w:t>
            </w:r>
          </w:p>
        </w:tc>
      </w:tr>
      <w:tr w:rsidR="004D16EC" w:rsidRPr="0036639F" w14:paraId="083DF02C" w14:textId="77777777" w:rsidTr="007238BA">
        <w:trPr>
          <w:trHeight w:val="609"/>
        </w:trPr>
        <w:tc>
          <w:tcPr>
            <w:tcW w:w="4418" w:type="dxa"/>
            <w:shd w:val="clear" w:color="auto" w:fill="auto"/>
          </w:tcPr>
          <w:p w14:paraId="573E6AF6" w14:textId="77777777" w:rsidR="004D16EC" w:rsidRPr="0036639F" w:rsidRDefault="004D16EC" w:rsidP="00D3281F">
            <w:pPr>
              <w:tabs>
                <w:tab w:val="left" w:pos="0"/>
              </w:tabs>
              <w:jc w:val="both"/>
              <w:rPr>
                <w:rFonts w:ascii="Arial" w:hAnsi="Arial" w:cs="Arial"/>
              </w:rPr>
            </w:pPr>
            <w:r w:rsidRPr="0036639F">
              <w:rPr>
                <w:rFonts w:ascii="Arial" w:hAnsi="Arial" w:cs="Arial"/>
              </w:rPr>
              <w:t>Período de elaboración del informe:</w:t>
            </w:r>
          </w:p>
        </w:tc>
        <w:tc>
          <w:tcPr>
            <w:tcW w:w="4420" w:type="dxa"/>
            <w:shd w:val="clear" w:color="auto" w:fill="auto"/>
          </w:tcPr>
          <w:p w14:paraId="109A3DB5" w14:textId="2D057895" w:rsidR="004D16EC" w:rsidRPr="0036639F" w:rsidRDefault="00AE60F4" w:rsidP="00D3281F">
            <w:pPr>
              <w:tabs>
                <w:tab w:val="left" w:pos="0"/>
              </w:tabs>
              <w:jc w:val="both"/>
              <w:rPr>
                <w:rFonts w:ascii="Arial" w:hAnsi="Arial" w:cs="Arial"/>
                <w:b/>
              </w:rPr>
            </w:pPr>
            <w:r>
              <w:rPr>
                <w:rFonts w:ascii="Arial" w:hAnsi="Arial" w:cs="Arial"/>
                <w:b/>
              </w:rPr>
              <w:t>septiembre</w:t>
            </w:r>
            <w:r w:rsidR="004D16EC" w:rsidRPr="0036639F">
              <w:rPr>
                <w:rFonts w:ascii="Arial" w:hAnsi="Arial" w:cs="Arial"/>
                <w:b/>
              </w:rPr>
              <w:t xml:space="preserve"> 2018</w:t>
            </w:r>
          </w:p>
        </w:tc>
      </w:tr>
      <w:tr w:rsidR="004D16EC" w:rsidRPr="0036639F" w14:paraId="0213D01C" w14:textId="77777777" w:rsidTr="007238BA">
        <w:trPr>
          <w:trHeight w:val="575"/>
        </w:trPr>
        <w:tc>
          <w:tcPr>
            <w:tcW w:w="4418" w:type="dxa"/>
            <w:shd w:val="clear" w:color="auto" w:fill="auto"/>
          </w:tcPr>
          <w:p w14:paraId="4B3369ED" w14:textId="77777777" w:rsidR="004D16EC" w:rsidRPr="0036639F" w:rsidRDefault="004D16EC" w:rsidP="00D3281F">
            <w:pPr>
              <w:tabs>
                <w:tab w:val="left" w:pos="0"/>
              </w:tabs>
              <w:jc w:val="both"/>
              <w:rPr>
                <w:rFonts w:ascii="Arial" w:hAnsi="Arial" w:cs="Arial"/>
              </w:rPr>
            </w:pPr>
            <w:r w:rsidRPr="0036639F">
              <w:rPr>
                <w:rFonts w:ascii="Arial" w:hAnsi="Arial" w:cs="Arial"/>
              </w:rPr>
              <w:t>Tipo de atención que se proporciona:</w:t>
            </w:r>
          </w:p>
        </w:tc>
        <w:tc>
          <w:tcPr>
            <w:tcW w:w="4420" w:type="dxa"/>
            <w:shd w:val="clear" w:color="auto" w:fill="auto"/>
          </w:tcPr>
          <w:p w14:paraId="0E738DCE" w14:textId="77777777" w:rsidR="004D16EC" w:rsidRPr="0036639F" w:rsidRDefault="00E84010" w:rsidP="00D3281F">
            <w:pPr>
              <w:tabs>
                <w:tab w:val="left" w:pos="0"/>
              </w:tabs>
              <w:jc w:val="both"/>
              <w:rPr>
                <w:rFonts w:ascii="Arial" w:hAnsi="Arial" w:cs="Arial"/>
                <w:b/>
              </w:rPr>
            </w:pPr>
            <w:r>
              <w:rPr>
                <w:rFonts w:ascii="Arial" w:hAnsi="Arial" w:cs="Arial"/>
                <w:b/>
              </w:rPr>
              <w:t>Capacitación y Asesorías</w:t>
            </w:r>
          </w:p>
        </w:tc>
      </w:tr>
    </w:tbl>
    <w:p w14:paraId="527B0344" w14:textId="77777777" w:rsidR="007238BA" w:rsidRDefault="007238BA" w:rsidP="009E2906">
      <w:pPr>
        <w:tabs>
          <w:tab w:val="left" w:pos="0"/>
        </w:tabs>
        <w:jc w:val="center"/>
        <w:rPr>
          <w:rFonts w:ascii="Arial" w:hAnsi="Arial" w:cs="Arial"/>
          <w:b/>
        </w:rPr>
      </w:pPr>
    </w:p>
    <w:p w14:paraId="54392D88" w14:textId="77777777" w:rsidR="007238BA" w:rsidRDefault="007238BA" w:rsidP="009E2906">
      <w:pPr>
        <w:tabs>
          <w:tab w:val="left" w:pos="0"/>
        </w:tabs>
        <w:jc w:val="center"/>
        <w:rPr>
          <w:rFonts w:ascii="Arial" w:hAnsi="Arial" w:cs="Arial"/>
          <w:b/>
        </w:rPr>
      </w:pPr>
    </w:p>
    <w:p w14:paraId="30948E7A" w14:textId="77777777" w:rsidR="007238BA" w:rsidRDefault="007238BA" w:rsidP="009E2906">
      <w:pPr>
        <w:tabs>
          <w:tab w:val="left" w:pos="0"/>
        </w:tabs>
        <w:jc w:val="center"/>
        <w:rPr>
          <w:rFonts w:ascii="Arial" w:hAnsi="Arial" w:cs="Arial"/>
          <w:b/>
        </w:rPr>
      </w:pPr>
    </w:p>
    <w:p w14:paraId="4E2AB084" w14:textId="77777777" w:rsidR="007238BA" w:rsidRDefault="007238BA" w:rsidP="009E2906">
      <w:pPr>
        <w:tabs>
          <w:tab w:val="left" w:pos="0"/>
        </w:tabs>
        <w:jc w:val="center"/>
        <w:rPr>
          <w:rFonts w:ascii="Arial" w:hAnsi="Arial" w:cs="Arial"/>
          <w:b/>
        </w:rPr>
      </w:pPr>
    </w:p>
    <w:p w14:paraId="56C29BC2" w14:textId="77777777" w:rsidR="007238BA" w:rsidRDefault="007238BA" w:rsidP="009E2906">
      <w:pPr>
        <w:tabs>
          <w:tab w:val="left" w:pos="0"/>
        </w:tabs>
        <w:jc w:val="center"/>
        <w:rPr>
          <w:rFonts w:ascii="Arial" w:hAnsi="Arial" w:cs="Arial"/>
          <w:b/>
        </w:rPr>
      </w:pPr>
    </w:p>
    <w:p w14:paraId="02DE3939" w14:textId="77777777" w:rsidR="007238BA" w:rsidRDefault="007238BA" w:rsidP="009E2906">
      <w:pPr>
        <w:tabs>
          <w:tab w:val="left" w:pos="0"/>
        </w:tabs>
        <w:jc w:val="center"/>
        <w:rPr>
          <w:rFonts w:ascii="Arial" w:hAnsi="Arial" w:cs="Arial"/>
          <w:b/>
        </w:rPr>
      </w:pPr>
    </w:p>
    <w:p w14:paraId="2245E7B9" w14:textId="77777777" w:rsidR="007238BA" w:rsidRDefault="007238BA" w:rsidP="009E2906">
      <w:pPr>
        <w:tabs>
          <w:tab w:val="left" w:pos="0"/>
        </w:tabs>
        <w:jc w:val="center"/>
        <w:rPr>
          <w:rFonts w:ascii="Arial" w:hAnsi="Arial" w:cs="Arial"/>
          <w:b/>
        </w:rPr>
      </w:pPr>
    </w:p>
    <w:p w14:paraId="6ED75788" w14:textId="77777777" w:rsidR="007238BA" w:rsidRDefault="007238BA" w:rsidP="009E2906">
      <w:pPr>
        <w:tabs>
          <w:tab w:val="left" w:pos="0"/>
        </w:tabs>
        <w:jc w:val="center"/>
        <w:rPr>
          <w:rFonts w:ascii="Arial" w:hAnsi="Arial" w:cs="Arial"/>
          <w:b/>
        </w:rPr>
      </w:pPr>
    </w:p>
    <w:p w14:paraId="5645FD82" w14:textId="77777777" w:rsidR="007238BA" w:rsidRDefault="007238BA" w:rsidP="009E2906">
      <w:pPr>
        <w:tabs>
          <w:tab w:val="left" w:pos="0"/>
        </w:tabs>
        <w:jc w:val="center"/>
        <w:rPr>
          <w:rFonts w:ascii="Arial" w:hAnsi="Arial" w:cs="Arial"/>
          <w:b/>
        </w:rPr>
      </w:pPr>
    </w:p>
    <w:p w14:paraId="561B3CDE" w14:textId="77777777" w:rsidR="007238BA" w:rsidRDefault="007238BA" w:rsidP="009E2906">
      <w:pPr>
        <w:tabs>
          <w:tab w:val="left" w:pos="0"/>
        </w:tabs>
        <w:jc w:val="center"/>
        <w:rPr>
          <w:rFonts w:ascii="Arial" w:hAnsi="Arial" w:cs="Arial"/>
          <w:b/>
        </w:rPr>
      </w:pPr>
    </w:p>
    <w:p w14:paraId="6DFAE5EA" w14:textId="77777777" w:rsidR="007238BA" w:rsidRDefault="007238BA" w:rsidP="009E2906">
      <w:pPr>
        <w:tabs>
          <w:tab w:val="left" w:pos="0"/>
        </w:tabs>
        <w:jc w:val="center"/>
        <w:rPr>
          <w:rFonts w:ascii="Arial" w:hAnsi="Arial" w:cs="Arial"/>
          <w:b/>
        </w:rPr>
      </w:pPr>
    </w:p>
    <w:p w14:paraId="4D5336F8" w14:textId="77777777" w:rsidR="007238BA" w:rsidRDefault="007238BA" w:rsidP="009E2906">
      <w:pPr>
        <w:tabs>
          <w:tab w:val="left" w:pos="0"/>
        </w:tabs>
        <w:jc w:val="center"/>
        <w:rPr>
          <w:rFonts w:ascii="Arial" w:hAnsi="Arial" w:cs="Arial"/>
          <w:b/>
        </w:rPr>
      </w:pPr>
    </w:p>
    <w:p w14:paraId="0C70B6C4" w14:textId="77777777" w:rsidR="007238BA" w:rsidRDefault="007238BA" w:rsidP="009E2906">
      <w:pPr>
        <w:tabs>
          <w:tab w:val="left" w:pos="0"/>
        </w:tabs>
        <w:jc w:val="center"/>
        <w:rPr>
          <w:rFonts w:ascii="Arial" w:hAnsi="Arial" w:cs="Arial"/>
          <w:b/>
        </w:rPr>
      </w:pPr>
    </w:p>
    <w:p w14:paraId="5B203B8B" w14:textId="77777777" w:rsidR="007238BA" w:rsidRDefault="007238BA" w:rsidP="009E2906">
      <w:pPr>
        <w:tabs>
          <w:tab w:val="left" w:pos="0"/>
        </w:tabs>
        <w:jc w:val="center"/>
        <w:rPr>
          <w:rFonts w:ascii="Arial" w:hAnsi="Arial" w:cs="Arial"/>
          <w:b/>
        </w:rPr>
      </w:pPr>
    </w:p>
    <w:p w14:paraId="7E992221" w14:textId="77777777" w:rsidR="007238BA" w:rsidRDefault="007238BA" w:rsidP="009E2906">
      <w:pPr>
        <w:tabs>
          <w:tab w:val="left" w:pos="0"/>
        </w:tabs>
        <w:jc w:val="center"/>
        <w:rPr>
          <w:rFonts w:ascii="Arial" w:hAnsi="Arial" w:cs="Arial"/>
          <w:b/>
        </w:rPr>
      </w:pPr>
    </w:p>
    <w:p w14:paraId="53BF35A3" w14:textId="77777777" w:rsidR="007238BA" w:rsidRDefault="007238BA" w:rsidP="009E2906">
      <w:pPr>
        <w:tabs>
          <w:tab w:val="left" w:pos="0"/>
        </w:tabs>
        <w:jc w:val="center"/>
        <w:rPr>
          <w:rFonts w:ascii="Arial" w:hAnsi="Arial" w:cs="Arial"/>
          <w:b/>
        </w:rPr>
      </w:pPr>
    </w:p>
    <w:p w14:paraId="5CB0D112" w14:textId="77777777" w:rsidR="007238BA" w:rsidRDefault="007238BA" w:rsidP="007238BA">
      <w:pPr>
        <w:tabs>
          <w:tab w:val="left" w:pos="0"/>
        </w:tabs>
        <w:rPr>
          <w:rFonts w:ascii="Arial" w:hAnsi="Arial" w:cs="Arial"/>
          <w:b/>
        </w:rPr>
      </w:pPr>
    </w:p>
    <w:p w14:paraId="06517F60" w14:textId="77777777" w:rsidR="007238BA" w:rsidRDefault="007238BA" w:rsidP="009E2906">
      <w:pPr>
        <w:tabs>
          <w:tab w:val="left" w:pos="0"/>
        </w:tabs>
        <w:jc w:val="center"/>
        <w:rPr>
          <w:rFonts w:ascii="Arial" w:hAnsi="Arial" w:cs="Arial"/>
          <w:b/>
        </w:rPr>
      </w:pPr>
    </w:p>
    <w:p w14:paraId="0171DEA9" w14:textId="77777777" w:rsidR="009E2906" w:rsidRDefault="009E2906" w:rsidP="009E2906">
      <w:pPr>
        <w:tabs>
          <w:tab w:val="left" w:pos="0"/>
        </w:tabs>
        <w:jc w:val="center"/>
        <w:rPr>
          <w:rFonts w:ascii="Arial" w:hAnsi="Arial" w:cs="Arial"/>
          <w:b/>
        </w:rPr>
      </w:pPr>
      <w:r>
        <w:rPr>
          <w:rFonts w:ascii="Arial" w:hAnsi="Arial" w:cs="Arial"/>
          <w:b/>
        </w:rPr>
        <w:t xml:space="preserve">   ANTECEDENTES</w:t>
      </w:r>
    </w:p>
    <w:p w14:paraId="0877992B" w14:textId="03457929" w:rsidR="009E2906" w:rsidRDefault="009E2906" w:rsidP="007238BA">
      <w:pPr>
        <w:tabs>
          <w:tab w:val="left" w:pos="0"/>
        </w:tabs>
        <w:spacing w:line="360" w:lineRule="auto"/>
        <w:jc w:val="both"/>
        <w:rPr>
          <w:rFonts w:ascii="Arial" w:hAnsi="Arial" w:cs="Arial"/>
          <w:sz w:val="22"/>
          <w:szCs w:val="22"/>
        </w:rPr>
      </w:pPr>
      <w:r>
        <w:rPr>
          <w:rFonts w:ascii="Arial" w:hAnsi="Arial" w:cs="Arial"/>
        </w:rPr>
        <w:t xml:space="preserve">Los instrumentos y mecanismos </w:t>
      </w:r>
      <w:r w:rsidR="004617C2">
        <w:rPr>
          <w:rFonts w:ascii="Arial" w:hAnsi="Arial" w:cs="Arial"/>
        </w:rPr>
        <w:t>Internacionales,</w:t>
      </w:r>
      <w:r>
        <w:rPr>
          <w:rFonts w:ascii="Arial" w:hAnsi="Arial" w:cs="Arial"/>
        </w:rPr>
        <w:t xml:space="preserve"> así como federales y estatales de protección de los derechos humanos de las mujeres, son el fundamento que motivan el adelanto de las mujeres en la vida pública y </w:t>
      </w:r>
      <w:r w:rsidR="004617C2">
        <w:rPr>
          <w:rFonts w:ascii="Arial" w:hAnsi="Arial" w:cs="Arial"/>
        </w:rPr>
        <w:t>privada,</w:t>
      </w:r>
      <w:r>
        <w:rPr>
          <w:rFonts w:ascii="Arial" w:hAnsi="Arial" w:cs="Arial"/>
        </w:rPr>
        <w:t xml:space="preserve">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do Pará), ratificada por México en 1998. La Declaración y Plataforma de Acción de </w:t>
      </w:r>
      <w:proofErr w:type="spellStart"/>
      <w:r>
        <w:rPr>
          <w:rFonts w:ascii="Arial" w:hAnsi="Arial" w:cs="Arial"/>
        </w:rPr>
        <w:t>Bejing</w:t>
      </w:r>
      <w:proofErr w:type="spellEnd"/>
      <w:r>
        <w:rPr>
          <w:rFonts w:ascii="Arial" w:hAnsi="Arial" w:cs="Arial"/>
        </w:rPr>
        <w:t xml:space="preserve"> 1995. Constitución Política de los Estados Unidos Mexicanos 1917. Ley del Instituto Nacional de las Mujeres, 2001. Ley General para la Igualdad entre Mujeres y hombres, 2006. Ley General de Acceso de las Mujeres a una Vida Libre de Violencia, 2007. Plan Nacional de Desarrollo 2013-02018 y Programa Nacional para la Igualdad de Oportunidades y no Discriminación contra las Mujeres, 2013-2018 (Proigualdad 2011).</w:t>
      </w:r>
    </w:p>
    <w:p w14:paraId="6F3BBAB2" w14:textId="77777777" w:rsidR="009E2906" w:rsidRDefault="009E2906" w:rsidP="009E2906">
      <w:pPr>
        <w:tabs>
          <w:tab w:val="left" w:pos="0"/>
        </w:tabs>
        <w:spacing w:line="360" w:lineRule="auto"/>
        <w:jc w:val="both"/>
        <w:rPr>
          <w:rFonts w:ascii="Arial" w:hAnsi="Arial" w:cs="Arial"/>
        </w:rPr>
      </w:pPr>
    </w:p>
    <w:p w14:paraId="61762D38" w14:textId="77777777" w:rsidR="009E2906" w:rsidRDefault="009E2906" w:rsidP="009E2906">
      <w:pPr>
        <w:tabs>
          <w:tab w:val="left" w:pos="0"/>
        </w:tabs>
        <w:spacing w:line="360" w:lineRule="auto"/>
        <w:jc w:val="both"/>
        <w:rPr>
          <w:rFonts w:ascii="Arial" w:hAnsi="Arial" w:cs="Arial"/>
        </w:rPr>
      </w:pPr>
      <w:r>
        <w:rPr>
          <w:rFonts w:ascii="Arial" w:hAnsi="Arial" w:cs="Arial"/>
        </w:rPr>
        <w:t>El antecedente inmediato del Instituto Nacional de las Mujeres, la comisión Nacional de la Mujer como órgano desconcentrado de la Secretaría de Gobernación, significo un avance importante en el alcance de esta visión de atender a la problemática de las mujeres a partir de la óptica de equidad de género.</w:t>
      </w:r>
    </w:p>
    <w:p w14:paraId="0DB1AAD1" w14:textId="77777777" w:rsidR="009E2906" w:rsidRDefault="009E2906" w:rsidP="009E2906">
      <w:pPr>
        <w:tabs>
          <w:tab w:val="left" w:pos="0"/>
        </w:tabs>
        <w:spacing w:line="360" w:lineRule="auto"/>
        <w:jc w:val="both"/>
        <w:rPr>
          <w:rFonts w:ascii="Arial" w:hAnsi="Arial" w:cs="Arial"/>
        </w:rPr>
      </w:pPr>
      <w:r>
        <w:rPr>
          <w:rFonts w:ascii="Arial" w:hAnsi="Arial" w:cs="Arial"/>
        </w:rPr>
        <w:t xml:space="preserve">No obstante, para dar cumplimiento cabal a los compromisos nacionales e Internacionales, era necesario fortalecer este mecanismo para que pudiese atender la misión orientada a la Institucionalización de la perspectiva de género para que mujeres y hombres accedan a la justicia y a la  igualdad del desarrollo en cualquier ámbito. </w:t>
      </w:r>
    </w:p>
    <w:p w14:paraId="73F2D5DC" w14:textId="77777777" w:rsidR="009E2906" w:rsidRDefault="009E2906" w:rsidP="009E2906">
      <w:pPr>
        <w:tabs>
          <w:tab w:val="left" w:pos="0"/>
        </w:tabs>
        <w:spacing w:line="360" w:lineRule="auto"/>
        <w:jc w:val="both"/>
        <w:rPr>
          <w:rFonts w:ascii="Arial" w:hAnsi="Arial" w:cs="Arial"/>
        </w:rPr>
      </w:pPr>
      <w:r>
        <w:rPr>
          <w:rFonts w:ascii="Arial" w:hAnsi="Arial" w:cs="Arial"/>
        </w:rPr>
        <w:t xml:space="preserve">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w:t>
      </w:r>
      <w:r>
        <w:rPr>
          <w:rFonts w:ascii="Arial" w:hAnsi="Arial" w:cs="Arial"/>
        </w:rPr>
        <w:lastRenderedPageBreak/>
        <w:t>influir en la incorporación de la perspectiva de género en las políticas públicas nacionales.</w:t>
      </w:r>
    </w:p>
    <w:p w14:paraId="46035321" w14:textId="77777777" w:rsidR="009E2906" w:rsidRDefault="009E2906" w:rsidP="009E2906">
      <w:pPr>
        <w:tabs>
          <w:tab w:val="left" w:pos="0"/>
        </w:tabs>
        <w:spacing w:line="360" w:lineRule="auto"/>
        <w:jc w:val="both"/>
        <w:rPr>
          <w:rFonts w:ascii="Arial" w:hAnsi="Arial" w:cs="Arial"/>
        </w:rPr>
      </w:pPr>
    </w:p>
    <w:p w14:paraId="0898FCB9" w14:textId="77777777" w:rsidR="009E2906" w:rsidRDefault="009E2906" w:rsidP="007238BA">
      <w:pPr>
        <w:tabs>
          <w:tab w:val="left" w:pos="0"/>
        </w:tabs>
        <w:spacing w:line="360" w:lineRule="auto"/>
        <w:jc w:val="both"/>
        <w:rPr>
          <w:rFonts w:ascii="Arial" w:hAnsi="Arial" w:cs="Arial"/>
        </w:rPr>
      </w:pPr>
      <w:r>
        <w:rPr>
          <w:rFonts w:ascii="Arial" w:hAnsi="Arial" w:cs="Arial"/>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14:paraId="7023EF9D" w14:textId="77777777" w:rsidR="009E2906" w:rsidRDefault="009E2906" w:rsidP="009E2906">
      <w:pPr>
        <w:tabs>
          <w:tab w:val="left" w:pos="0"/>
        </w:tabs>
        <w:spacing w:line="360" w:lineRule="auto"/>
        <w:jc w:val="both"/>
        <w:rPr>
          <w:rFonts w:ascii="Arial" w:hAnsi="Arial" w:cs="Arial"/>
        </w:rPr>
      </w:pPr>
    </w:p>
    <w:p w14:paraId="2DAC52E5" w14:textId="77777777" w:rsidR="009E2906" w:rsidRDefault="009E2906" w:rsidP="009E2906">
      <w:pPr>
        <w:tabs>
          <w:tab w:val="left" w:pos="0"/>
        </w:tabs>
        <w:spacing w:line="360" w:lineRule="auto"/>
        <w:jc w:val="both"/>
        <w:rPr>
          <w:rFonts w:ascii="Arial" w:hAnsi="Arial" w:cs="Arial"/>
        </w:rPr>
      </w:pPr>
      <w:r>
        <w:rPr>
          <w:rFonts w:ascii="Arial" w:hAnsi="Arial" w:cs="Arial"/>
        </w:rPr>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secretaría General de Gobierno, encargado de promover, elaborar y ejecutar las políticas públicas del Estado a favor de las mujeres, nombrándose Instituto Jalisciense de las Mujeres. </w:t>
      </w:r>
    </w:p>
    <w:p w14:paraId="46F4F495" w14:textId="77777777" w:rsidR="009E2906" w:rsidRDefault="009E2906" w:rsidP="009E2906">
      <w:pPr>
        <w:tabs>
          <w:tab w:val="left" w:pos="0"/>
        </w:tabs>
        <w:spacing w:line="360" w:lineRule="auto"/>
        <w:jc w:val="both"/>
        <w:rPr>
          <w:rFonts w:ascii="Arial" w:hAnsi="Arial" w:cs="Arial"/>
        </w:rPr>
      </w:pPr>
    </w:p>
    <w:p w14:paraId="3E57C65B" w14:textId="77777777" w:rsidR="009E2906" w:rsidRDefault="009E2906" w:rsidP="009E2906">
      <w:pPr>
        <w:tabs>
          <w:tab w:val="left" w:pos="0"/>
        </w:tabs>
        <w:spacing w:line="360" w:lineRule="auto"/>
        <w:jc w:val="both"/>
        <w:rPr>
          <w:rFonts w:ascii="Arial" w:hAnsi="Arial" w:cs="Arial"/>
        </w:rPr>
      </w:pPr>
      <w:r>
        <w:rPr>
          <w:rFonts w:ascii="Arial" w:hAnsi="Arial" w:cs="Arial"/>
        </w:rPr>
        <w:t xml:space="preserve">Los centros para el desarrollo de las Mujeres (CDM), se encuentran instalados en los siguientes municipios del Estado de Jalisco: Atemajac de Brizuela, Ameca, </w:t>
      </w:r>
      <w:proofErr w:type="spellStart"/>
      <w:r>
        <w:rPr>
          <w:rFonts w:ascii="Arial" w:hAnsi="Arial" w:cs="Arial"/>
        </w:rPr>
        <w:t>Arandas</w:t>
      </w:r>
      <w:proofErr w:type="spellEnd"/>
      <w:r>
        <w:rPr>
          <w:rFonts w:ascii="Arial" w:hAnsi="Arial" w:cs="Arial"/>
        </w:rPr>
        <w:t xml:space="preserve">, </w:t>
      </w:r>
      <w:proofErr w:type="spellStart"/>
      <w:r>
        <w:rPr>
          <w:rFonts w:ascii="Arial" w:hAnsi="Arial" w:cs="Arial"/>
        </w:rPr>
        <w:t>Jocotepec</w:t>
      </w:r>
      <w:proofErr w:type="spellEnd"/>
      <w:r>
        <w:rPr>
          <w:rFonts w:ascii="Arial" w:hAnsi="Arial" w:cs="Arial"/>
        </w:rPr>
        <w:t xml:space="preserve">, </w:t>
      </w:r>
      <w:proofErr w:type="spellStart"/>
      <w:r>
        <w:rPr>
          <w:rFonts w:ascii="Arial" w:hAnsi="Arial" w:cs="Arial"/>
        </w:rPr>
        <w:t>Juanacatlan</w:t>
      </w:r>
      <w:proofErr w:type="spellEnd"/>
      <w:r>
        <w:rPr>
          <w:rFonts w:ascii="Arial" w:hAnsi="Arial" w:cs="Arial"/>
        </w:rPr>
        <w:t xml:space="preserve">, Lagos de Moreno, </w:t>
      </w:r>
      <w:proofErr w:type="spellStart"/>
      <w:r>
        <w:rPr>
          <w:rFonts w:ascii="Arial" w:hAnsi="Arial" w:cs="Arial"/>
        </w:rPr>
        <w:t>Meztiquitic</w:t>
      </w:r>
      <w:proofErr w:type="spellEnd"/>
      <w:r>
        <w:rPr>
          <w:rFonts w:ascii="Arial" w:hAnsi="Arial" w:cs="Arial"/>
        </w:rPr>
        <w:t xml:space="preserve">, </w:t>
      </w:r>
      <w:proofErr w:type="spellStart"/>
      <w:r>
        <w:rPr>
          <w:rFonts w:ascii="Arial" w:hAnsi="Arial" w:cs="Arial"/>
        </w:rPr>
        <w:t>Poncitlán</w:t>
      </w:r>
      <w:proofErr w:type="spellEnd"/>
      <w:r>
        <w:rPr>
          <w:rFonts w:ascii="Arial" w:hAnsi="Arial" w:cs="Arial"/>
        </w:rPr>
        <w:t xml:space="preserve">, Puerto Vallarta, San Martín Hidalgo, Tonalá, Jamay, Sayula, y Yahualica incorporándose este año. </w:t>
      </w:r>
    </w:p>
    <w:p w14:paraId="6D66C18D" w14:textId="77777777" w:rsidR="004D16EC" w:rsidRPr="0036639F" w:rsidRDefault="004D16EC" w:rsidP="000A07CF">
      <w:pPr>
        <w:tabs>
          <w:tab w:val="left" w:pos="0"/>
        </w:tabs>
        <w:spacing w:line="360" w:lineRule="auto"/>
        <w:jc w:val="both"/>
        <w:rPr>
          <w:rFonts w:ascii="Arial" w:hAnsi="Arial" w:cs="Arial"/>
        </w:rPr>
      </w:pPr>
    </w:p>
    <w:p w14:paraId="1A1C28D9" w14:textId="77777777" w:rsidR="004D16EC" w:rsidRDefault="004D16EC" w:rsidP="004D16EC">
      <w:pPr>
        <w:tabs>
          <w:tab w:val="left" w:pos="0"/>
        </w:tabs>
        <w:jc w:val="both"/>
        <w:rPr>
          <w:rFonts w:ascii="Arial" w:hAnsi="Arial" w:cs="Arial"/>
          <w:b/>
        </w:rPr>
      </w:pPr>
      <w:r w:rsidRPr="0036639F">
        <w:rPr>
          <w:rFonts w:ascii="Arial" w:hAnsi="Arial" w:cs="Arial"/>
          <w:b/>
        </w:rPr>
        <w:t>INTRODUCCIÓN</w:t>
      </w:r>
    </w:p>
    <w:p w14:paraId="1AD61A42" w14:textId="77777777" w:rsidR="00C322D1" w:rsidRDefault="00C322D1" w:rsidP="004D16EC">
      <w:pPr>
        <w:tabs>
          <w:tab w:val="left" w:pos="0"/>
        </w:tabs>
        <w:jc w:val="both"/>
        <w:rPr>
          <w:rFonts w:ascii="Arial" w:hAnsi="Arial" w:cs="Arial"/>
          <w:b/>
        </w:rPr>
      </w:pPr>
    </w:p>
    <w:p w14:paraId="4CFBF710" w14:textId="621234ED" w:rsidR="001D0C02" w:rsidRDefault="00400C1B" w:rsidP="000A07CF">
      <w:pPr>
        <w:tabs>
          <w:tab w:val="left" w:pos="0"/>
        </w:tabs>
        <w:spacing w:line="360" w:lineRule="auto"/>
        <w:jc w:val="both"/>
        <w:rPr>
          <w:rFonts w:ascii="Arial" w:hAnsi="Arial" w:cs="Arial"/>
        </w:rPr>
      </w:pPr>
      <w:r>
        <w:rPr>
          <w:rFonts w:ascii="Arial" w:hAnsi="Arial" w:cs="Arial"/>
        </w:rPr>
        <w:t>El Programa de Fortalecimiento a la Transversalidad de la Perspectiva de Género</w:t>
      </w:r>
      <w:r w:rsidR="001D0C02">
        <w:rPr>
          <w:rFonts w:ascii="Arial" w:hAnsi="Arial" w:cs="Arial"/>
        </w:rPr>
        <w:t xml:space="preserve"> (PFTPG)</w:t>
      </w:r>
      <w:r w:rsidR="000A07CF">
        <w:rPr>
          <w:rFonts w:ascii="Arial" w:hAnsi="Arial" w:cs="Arial"/>
        </w:rPr>
        <w:t>, surge en el año 2013</w:t>
      </w:r>
      <w:r>
        <w:rPr>
          <w:rFonts w:ascii="Arial" w:hAnsi="Arial" w:cs="Arial"/>
        </w:rPr>
        <w:t xml:space="preserve">, del cual nace el proyecto denominado Centros para el Desarrollo de las Mujeres. Teniendo como objetivo </w:t>
      </w:r>
      <w:r w:rsidR="001D0C02">
        <w:rPr>
          <w:rFonts w:ascii="Arial" w:hAnsi="Arial" w:cs="Arial"/>
        </w:rPr>
        <w:t xml:space="preserve">promover e impulsar el emprendimiento de acciones afirmativas de las mujeres desde una perspectiva de género, a partir de la detección de sus necesidades e intereses </w:t>
      </w:r>
      <w:r w:rsidR="001D0C02">
        <w:rPr>
          <w:rFonts w:ascii="Arial" w:hAnsi="Arial" w:cs="Arial"/>
        </w:rPr>
        <w:lastRenderedPageBreak/>
        <w:t>contribuyendo en su desarrollo integral y el logro de la igualdad entre mujeres y hombres.</w:t>
      </w:r>
    </w:p>
    <w:p w14:paraId="247F8231" w14:textId="77777777" w:rsidR="00CA4404" w:rsidRDefault="00CA4404" w:rsidP="000A07CF">
      <w:pPr>
        <w:tabs>
          <w:tab w:val="left" w:pos="0"/>
        </w:tabs>
        <w:spacing w:line="360" w:lineRule="auto"/>
        <w:jc w:val="both"/>
        <w:rPr>
          <w:rFonts w:ascii="Arial" w:hAnsi="Arial" w:cs="Arial"/>
        </w:rPr>
      </w:pPr>
    </w:p>
    <w:p w14:paraId="1EE6CBD1" w14:textId="4127D9CE" w:rsidR="00CD330A" w:rsidRDefault="001D0C02" w:rsidP="00CD330A">
      <w:pPr>
        <w:tabs>
          <w:tab w:val="left" w:pos="0"/>
        </w:tabs>
        <w:spacing w:line="360" w:lineRule="auto"/>
        <w:jc w:val="both"/>
        <w:rPr>
          <w:rFonts w:ascii="Arial" w:hAnsi="Arial" w:cs="Arial"/>
        </w:rPr>
      </w:pPr>
      <w:r>
        <w:rPr>
          <w:rFonts w:ascii="Arial" w:hAnsi="Arial" w:cs="Arial"/>
        </w:rPr>
        <w:t xml:space="preserve">Siendo </w:t>
      </w:r>
      <w:r w:rsidR="000A07CF">
        <w:rPr>
          <w:rFonts w:ascii="Arial" w:hAnsi="Arial" w:cs="Arial"/>
        </w:rPr>
        <w:t>un proyecto que fortalec</w:t>
      </w:r>
      <w:r w:rsidR="000A07CF" w:rsidRPr="00CD330A">
        <w:rPr>
          <w:rFonts w:ascii="Arial" w:hAnsi="Arial" w:cs="Arial"/>
        </w:rPr>
        <w:t>e a la i</w:t>
      </w:r>
      <w:r w:rsidRPr="00CD330A">
        <w:rPr>
          <w:rFonts w:ascii="Arial" w:hAnsi="Arial" w:cs="Arial"/>
        </w:rPr>
        <w:t>nstancia</w:t>
      </w:r>
      <w:r>
        <w:rPr>
          <w:rFonts w:ascii="Arial" w:hAnsi="Arial" w:cs="Arial"/>
        </w:rPr>
        <w:t xml:space="preserve"> </w:t>
      </w:r>
      <w:r w:rsidR="00192FD9">
        <w:rPr>
          <w:rFonts w:ascii="Arial" w:hAnsi="Arial" w:cs="Arial"/>
        </w:rPr>
        <w:t xml:space="preserve">municipal de las mujeres </w:t>
      </w:r>
      <w:r>
        <w:rPr>
          <w:rFonts w:ascii="Arial" w:hAnsi="Arial" w:cs="Arial"/>
        </w:rPr>
        <w:t xml:space="preserve">en el ámbito local promoviendo el desarrollo humano con perspectiva de género y vinculando a los diversos actores sociales para lograr la igualdad entre hombres y </w:t>
      </w:r>
      <w:r w:rsidR="00192FD9">
        <w:rPr>
          <w:rFonts w:ascii="Arial" w:hAnsi="Arial" w:cs="Arial"/>
        </w:rPr>
        <w:t>mujeres dentro del municipio</w:t>
      </w:r>
      <w:r>
        <w:rPr>
          <w:rFonts w:ascii="Arial" w:hAnsi="Arial" w:cs="Arial"/>
        </w:rPr>
        <w:t>.</w:t>
      </w:r>
    </w:p>
    <w:p w14:paraId="191A7DB6" w14:textId="77777777" w:rsidR="00CD330A" w:rsidRDefault="00CD330A" w:rsidP="000A07CF">
      <w:pPr>
        <w:tabs>
          <w:tab w:val="left" w:pos="0"/>
        </w:tabs>
        <w:spacing w:line="360" w:lineRule="auto"/>
        <w:jc w:val="both"/>
        <w:rPr>
          <w:rFonts w:ascii="Arial" w:hAnsi="Arial" w:cs="Arial"/>
          <w:highlight w:val="yellow"/>
        </w:rPr>
      </w:pPr>
    </w:p>
    <w:p w14:paraId="52E0A0FD" w14:textId="2F96A3F1" w:rsidR="00400C1B" w:rsidRDefault="00CD330A" w:rsidP="00C322D1">
      <w:pPr>
        <w:tabs>
          <w:tab w:val="left" w:pos="0"/>
        </w:tabs>
        <w:spacing w:line="360" w:lineRule="auto"/>
        <w:jc w:val="both"/>
        <w:rPr>
          <w:rFonts w:ascii="Arial" w:hAnsi="Arial" w:cs="Arial"/>
        </w:rPr>
      </w:pPr>
      <w:r>
        <w:rPr>
          <w:rFonts w:ascii="Arial" w:hAnsi="Arial" w:cs="Arial"/>
        </w:rPr>
        <w:t>El fortalecimiento que otorga el CDM a la IMM, será facilitar los procesos interinstitucionales para que se generen los convenios de colaboración con las áreas o direcciones de la administración p</w:t>
      </w:r>
      <w:r w:rsidR="00CA4404">
        <w:rPr>
          <w:rFonts w:ascii="Arial" w:hAnsi="Arial" w:cs="Arial"/>
        </w:rPr>
        <w:t xml:space="preserve">ública municipal, con el objetivo de transversalizar la perspectiva de género en el ámbito local. </w:t>
      </w:r>
      <w:r>
        <w:rPr>
          <w:rFonts w:ascii="Arial" w:hAnsi="Arial" w:cs="Arial"/>
        </w:rPr>
        <w:t xml:space="preserve"> </w:t>
      </w:r>
    </w:p>
    <w:p w14:paraId="51166126" w14:textId="25BED1B3" w:rsidR="00D01536" w:rsidRPr="00CA4404" w:rsidRDefault="00CA4404" w:rsidP="00D01536">
      <w:pPr>
        <w:tabs>
          <w:tab w:val="left" w:pos="0"/>
        </w:tabs>
        <w:spacing w:line="360" w:lineRule="auto"/>
        <w:jc w:val="both"/>
        <w:rPr>
          <w:rFonts w:ascii="Arial" w:hAnsi="Arial" w:cs="Arial"/>
        </w:rPr>
      </w:pPr>
      <w:r>
        <w:rPr>
          <w:rFonts w:ascii="Arial" w:hAnsi="Arial" w:cs="Arial"/>
        </w:rPr>
        <w:t>Además de intervenir en los procesos de planeación, elaboración y ejecución de proyectos desde el enfoque de género para beneficio de las mujeres del municipio de Sayula.</w:t>
      </w:r>
    </w:p>
    <w:p w14:paraId="1F65B811" w14:textId="77777777" w:rsidR="00D01536" w:rsidRPr="0036639F" w:rsidRDefault="00D01536" w:rsidP="004D16EC">
      <w:pPr>
        <w:tabs>
          <w:tab w:val="left" w:pos="0"/>
        </w:tabs>
        <w:jc w:val="both"/>
        <w:rPr>
          <w:rFonts w:ascii="Arial" w:hAnsi="Arial" w:cs="Arial"/>
        </w:rPr>
      </w:pPr>
    </w:p>
    <w:p w14:paraId="5536C8D1" w14:textId="77777777" w:rsidR="004D16EC" w:rsidRDefault="004D16EC" w:rsidP="004D16EC">
      <w:pPr>
        <w:tabs>
          <w:tab w:val="left" w:pos="0"/>
        </w:tabs>
        <w:jc w:val="both"/>
        <w:rPr>
          <w:rFonts w:ascii="Arial" w:hAnsi="Arial" w:cs="Arial"/>
        </w:rPr>
      </w:pPr>
    </w:p>
    <w:p w14:paraId="76055E3A" w14:textId="0747D092" w:rsidR="004D16EC" w:rsidRPr="0036639F" w:rsidRDefault="004D16EC" w:rsidP="004D16EC">
      <w:pPr>
        <w:tabs>
          <w:tab w:val="left" w:pos="0"/>
        </w:tabs>
        <w:jc w:val="both"/>
        <w:rPr>
          <w:rFonts w:ascii="Arial" w:hAnsi="Arial" w:cs="Arial"/>
          <w:b/>
        </w:rPr>
      </w:pPr>
      <w:r w:rsidRPr="0036639F">
        <w:rPr>
          <w:rFonts w:ascii="Arial" w:hAnsi="Arial" w:cs="Arial"/>
          <w:b/>
        </w:rPr>
        <w:t xml:space="preserve">INFORME DE LA OPERACIÓN </w:t>
      </w:r>
    </w:p>
    <w:p w14:paraId="46FCC750" w14:textId="77777777" w:rsidR="004D16EC" w:rsidRPr="0036639F" w:rsidRDefault="004D16EC" w:rsidP="004D16EC">
      <w:pPr>
        <w:tabs>
          <w:tab w:val="left" w:pos="0"/>
        </w:tabs>
        <w:jc w:val="both"/>
        <w:rPr>
          <w:rFonts w:ascii="Arial" w:hAnsi="Arial" w:cs="Arial"/>
          <w:b/>
        </w:rPr>
      </w:pPr>
    </w:p>
    <w:p w14:paraId="6A7725CC" w14:textId="2765BDA4" w:rsidR="004D16EC" w:rsidRPr="0036639F" w:rsidRDefault="004D16EC" w:rsidP="007238BA">
      <w:pPr>
        <w:tabs>
          <w:tab w:val="left" w:pos="0"/>
        </w:tabs>
        <w:spacing w:line="360" w:lineRule="auto"/>
        <w:jc w:val="both"/>
        <w:rPr>
          <w:rFonts w:ascii="Arial" w:hAnsi="Arial" w:cs="Arial"/>
        </w:rPr>
      </w:pPr>
      <w:r w:rsidRPr="0036639F">
        <w:rPr>
          <w:rFonts w:ascii="Arial" w:hAnsi="Arial" w:cs="Arial"/>
        </w:rPr>
        <w:t xml:space="preserve">Este informe da cuenta de las actividades </w:t>
      </w:r>
      <w:r w:rsidR="004617C2">
        <w:rPr>
          <w:rFonts w:ascii="Arial" w:hAnsi="Arial" w:cs="Arial"/>
        </w:rPr>
        <w:t>rea</w:t>
      </w:r>
      <w:r w:rsidR="00AE60F4">
        <w:rPr>
          <w:rFonts w:ascii="Arial" w:hAnsi="Arial" w:cs="Arial"/>
        </w:rPr>
        <w:t>lizadas durante el mes de septiembre</w:t>
      </w:r>
      <w:r w:rsidRPr="0036639F">
        <w:rPr>
          <w:rFonts w:ascii="Arial" w:hAnsi="Arial" w:cs="Arial"/>
        </w:rPr>
        <w:t xml:space="preserve"> del año 2018, por el Centro para el Desarrollo de las Mujeres (CDM), del Municipio de Sayula del Estado de Jalisco.</w:t>
      </w:r>
    </w:p>
    <w:p w14:paraId="77F1E5DD" w14:textId="77777777" w:rsidR="004D16EC" w:rsidRPr="0036639F" w:rsidRDefault="004D16EC" w:rsidP="004D16EC">
      <w:pPr>
        <w:tabs>
          <w:tab w:val="left" w:pos="0"/>
        </w:tabs>
        <w:jc w:val="both"/>
        <w:rPr>
          <w:rFonts w:ascii="Arial" w:hAnsi="Arial" w:cs="Arial"/>
          <w:b/>
        </w:rPr>
      </w:pPr>
    </w:p>
    <w:p w14:paraId="160C3890" w14:textId="77777777" w:rsidR="0036639F" w:rsidRPr="0036639F" w:rsidRDefault="0036639F" w:rsidP="004D16EC">
      <w:pPr>
        <w:tabs>
          <w:tab w:val="left" w:pos="0"/>
        </w:tabs>
        <w:jc w:val="both"/>
        <w:rPr>
          <w:rFonts w:ascii="Arial" w:hAnsi="Arial" w:cs="Arial"/>
          <w:b/>
        </w:rPr>
      </w:pPr>
    </w:p>
    <w:p w14:paraId="6DE2A7BA" w14:textId="77777777" w:rsidR="004D16EC" w:rsidRPr="0036639F" w:rsidRDefault="004D16EC" w:rsidP="000678CA">
      <w:pPr>
        <w:tabs>
          <w:tab w:val="left" w:pos="0"/>
        </w:tabs>
        <w:spacing w:line="360" w:lineRule="auto"/>
        <w:jc w:val="both"/>
        <w:rPr>
          <w:rFonts w:ascii="Arial" w:hAnsi="Arial" w:cs="Arial"/>
          <w:b/>
        </w:rPr>
      </w:pPr>
      <w:r w:rsidRPr="0036639F">
        <w:rPr>
          <w:rFonts w:ascii="Arial" w:hAnsi="Arial" w:cs="Arial"/>
          <w:b/>
        </w:rPr>
        <w:t>INFORME CUALITATIVO:</w:t>
      </w:r>
    </w:p>
    <w:p w14:paraId="2B498C59" w14:textId="77777777" w:rsidR="004D16EC" w:rsidRDefault="004D16EC" w:rsidP="000678CA">
      <w:pPr>
        <w:tabs>
          <w:tab w:val="left" w:pos="0"/>
        </w:tabs>
        <w:spacing w:line="360" w:lineRule="auto"/>
        <w:jc w:val="both"/>
        <w:rPr>
          <w:rFonts w:ascii="Arial" w:hAnsi="Arial" w:cs="Arial"/>
          <w:b/>
        </w:rPr>
      </w:pPr>
    </w:p>
    <w:p w14:paraId="5707DD8E" w14:textId="6E8B6990" w:rsidR="007823B2" w:rsidRDefault="00AE60F4" w:rsidP="00E21935">
      <w:pPr>
        <w:tabs>
          <w:tab w:val="left" w:pos="0"/>
        </w:tabs>
        <w:spacing w:line="360" w:lineRule="auto"/>
        <w:jc w:val="both"/>
        <w:rPr>
          <w:rFonts w:ascii="Arial" w:hAnsi="Arial" w:cs="Arial"/>
        </w:rPr>
      </w:pPr>
      <w:r>
        <w:rPr>
          <w:rFonts w:ascii="Arial" w:hAnsi="Arial" w:cs="Arial"/>
        </w:rPr>
        <w:t>En el transcurso del mes de septiembre</w:t>
      </w:r>
      <w:r w:rsidR="002A6922">
        <w:rPr>
          <w:rFonts w:ascii="Arial" w:hAnsi="Arial" w:cs="Arial"/>
        </w:rPr>
        <w:t xml:space="preserve"> dando continuidad con el modelo operativo CDM, se realizó una mesa de trabajo dirigida al grupo de nuestra red de mujeres en el cual se dio cumplimiento a la fase de integración. Con la intención de detectar la necesidad grupal, jerarquizando las prioridades de sus problemáticas y en </w:t>
      </w:r>
      <w:r w:rsidR="00002384">
        <w:rPr>
          <w:rFonts w:ascii="Arial" w:hAnsi="Arial" w:cs="Arial"/>
        </w:rPr>
        <w:t>conjunto buscar la solución; abordando</w:t>
      </w:r>
      <w:r w:rsidR="002A6922">
        <w:rPr>
          <w:rFonts w:ascii="Arial" w:hAnsi="Arial" w:cs="Arial"/>
        </w:rPr>
        <w:t xml:space="preserve"> la siguiente metodología.</w:t>
      </w:r>
    </w:p>
    <w:p w14:paraId="54E5604F" w14:textId="148702C0" w:rsidR="002A6922" w:rsidRDefault="002A6922" w:rsidP="002A6922">
      <w:pPr>
        <w:pStyle w:val="Prrafodelista"/>
        <w:numPr>
          <w:ilvl w:val="0"/>
          <w:numId w:val="6"/>
        </w:numPr>
        <w:tabs>
          <w:tab w:val="left" w:pos="0"/>
        </w:tabs>
        <w:spacing w:line="360" w:lineRule="auto"/>
        <w:jc w:val="both"/>
        <w:rPr>
          <w:rFonts w:ascii="Arial" w:hAnsi="Arial" w:cs="Arial"/>
        </w:rPr>
      </w:pPr>
      <w:r>
        <w:rPr>
          <w:rFonts w:ascii="Arial" w:hAnsi="Arial" w:cs="Arial"/>
        </w:rPr>
        <w:t xml:space="preserve">Convocatoria: </w:t>
      </w:r>
      <w:r w:rsidR="008D75BD">
        <w:rPr>
          <w:rFonts w:ascii="Arial" w:hAnsi="Arial" w:cs="Arial"/>
        </w:rPr>
        <w:t>se realizó mediante oficio a</w:t>
      </w:r>
      <w:r w:rsidR="002B6573">
        <w:rPr>
          <w:rFonts w:ascii="Arial" w:hAnsi="Arial" w:cs="Arial"/>
        </w:rPr>
        <w:t xml:space="preserve"> nuestra red de mujeres, solicitando su confirmación.</w:t>
      </w:r>
    </w:p>
    <w:p w14:paraId="7AA3D822" w14:textId="799E1821" w:rsidR="002B6573" w:rsidRDefault="002B6573" w:rsidP="002A6922">
      <w:pPr>
        <w:pStyle w:val="Prrafodelista"/>
        <w:numPr>
          <w:ilvl w:val="0"/>
          <w:numId w:val="6"/>
        </w:numPr>
        <w:tabs>
          <w:tab w:val="left" w:pos="0"/>
        </w:tabs>
        <w:spacing w:line="360" w:lineRule="auto"/>
        <w:jc w:val="both"/>
        <w:rPr>
          <w:rFonts w:ascii="Arial" w:hAnsi="Arial" w:cs="Arial"/>
        </w:rPr>
      </w:pPr>
      <w:r>
        <w:rPr>
          <w:rFonts w:ascii="Arial" w:hAnsi="Arial" w:cs="Arial"/>
        </w:rPr>
        <w:lastRenderedPageBreak/>
        <w:t>Se les dio el orden del día con los puntos a tratar.</w:t>
      </w:r>
    </w:p>
    <w:p w14:paraId="4110A8C4" w14:textId="4F3F8268" w:rsidR="002B6573" w:rsidRDefault="002B6573" w:rsidP="002A6922">
      <w:pPr>
        <w:pStyle w:val="Prrafodelista"/>
        <w:numPr>
          <w:ilvl w:val="0"/>
          <w:numId w:val="6"/>
        </w:numPr>
        <w:tabs>
          <w:tab w:val="left" w:pos="0"/>
        </w:tabs>
        <w:spacing w:line="360" w:lineRule="auto"/>
        <w:jc w:val="both"/>
        <w:rPr>
          <w:rFonts w:ascii="Arial" w:hAnsi="Arial" w:cs="Arial"/>
        </w:rPr>
      </w:pPr>
      <w:r>
        <w:rPr>
          <w:rFonts w:ascii="Arial" w:hAnsi="Arial" w:cs="Arial"/>
        </w:rPr>
        <w:t>Se procedió a dar pase de lista.</w:t>
      </w:r>
    </w:p>
    <w:p w14:paraId="586F3150" w14:textId="698D4669" w:rsidR="002B6573" w:rsidRDefault="002B6573" w:rsidP="002B6573">
      <w:pPr>
        <w:pStyle w:val="Prrafodelista"/>
        <w:numPr>
          <w:ilvl w:val="0"/>
          <w:numId w:val="6"/>
        </w:numPr>
        <w:tabs>
          <w:tab w:val="left" w:pos="0"/>
        </w:tabs>
        <w:spacing w:line="360" w:lineRule="auto"/>
        <w:jc w:val="both"/>
        <w:rPr>
          <w:rFonts w:ascii="Arial" w:hAnsi="Arial" w:cs="Arial"/>
        </w:rPr>
      </w:pPr>
      <w:r w:rsidRPr="002B6573">
        <w:rPr>
          <w:rFonts w:ascii="Arial" w:hAnsi="Arial" w:cs="Arial"/>
        </w:rPr>
        <w:t>Se procedió a dar inició a la mesa de trabajo, en la cual se les indicó que el equipo de CDM, seriamos los moderadores indicándoles instrucciones para llevar a cabo la dinámica.</w:t>
      </w:r>
    </w:p>
    <w:p w14:paraId="6BD32181" w14:textId="7B8A5E6F" w:rsidR="002B6573" w:rsidRDefault="003249DD" w:rsidP="002B6573">
      <w:pPr>
        <w:pStyle w:val="Prrafodelista"/>
        <w:numPr>
          <w:ilvl w:val="0"/>
          <w:numId w:val="6"/>
        </w:numPr>
        <w:tabs>
          <w:tab w:val="left" w:pos="0"/>
        </w:tabs>
        <w:spacing w:line="360" w:lineRule="auto"/>
        <w:jc w:val="both"/>
        <w:rPr>
          <w:rFonts w:ascii="Arial" w:hAnsi="Arial" w:cs="Arial"/>
        </w:rPr>
      </w:pPr>
      <w:r>
        <w:rPr>
          <w:rFonts w:ascii="Arial" w:hAnsi="Arial" w:cs="Arial"/>
        </w:rPr>
        <w:t>Se seleccionó los temas a tratar</w:t>
      </w:r>
      <w:r w:rsidR="00BF2241">
        <w:rPr>
          <w:rFonts w:ascii="Arial" w:hAnsi="Arial" w:cs="Arial"/>
        </w:rPr>
        <w:t>, en base a la prioridad de sus problemáticas, así como sus posibles soluciones</w:t>
      </w:r>
    </w:p>
    <w:p w14:paraId="0655C622" w14:textId="7148D260" w:rsidR="00BF2241" w:rsidRDefault="00BF2241" w:rsidP="002B6573">
      <w:pPr>
        <w:pStyle w:val="Prrafodelista"/>
        <w:numPr>
          <w:ilvl w:val="0"/>
          <w:numId w:val="6"/>
        </w:numPr>
        <w:tabs>
          <w:tab w:val="left" w:pos="0"/>
        </w:tabs>
        <w:spacing w:line="360" w:lineRule="auto"/>
        <w:jc w:val="both"/>
        <w:rPr>
          <w:rFonts w:ascii="Arial" w:hAnsi="Arial" w:cs="Arial"/>
        </w:rPr>
      </w:pPr>
      <w:r>
        <w:rPr>
          <w:rFonts w:ascii="Arial" w:hAnsi="Arial" w:cs="Arial"/>
        </w:rPr>
        <w:t>Se les entregó el formato en el cual manifestaría sus problemáticas, posibles soluciones y acciones a realizar.</w:t>
      </w:r>
    </w:p>
    <w:p w14:paraId="11BBA4B0" w14:textId="20C24470" w:rsidR="00BF2241" w:rsidRDefault="00BF2241" w:rsidP="002B6573">
      <w:pPr>
        <w:pStyle w:val="Prrafodelista"/>
        <w:numPr>
          <w:ilvl w:val="0"/>
          <w:numId w:val="6"/>
        </w:numPr>
        <w:tabs>
          <w:tab w:val="left" w:pos="0"/>
        </w:tabs>
        <w:spacing w:line="360" w:lineRule="auto"/>
        <w:jc w:val="both"/>
        <w:rPr>
          <w:rFonts w:ascii="Arial" w:hAnsi="Arial" w:cs="Arial"/>
        </w:rPr>
      </w:pPr>
      <w:r>
        <w:rPr>
          <w:rFonts w:ascii="Arial" w:hAnsi="Arial" w:cs="Arial"/>
        </w:rPr>
        <w:t>Se procede a dar cierre al orden del día</w:t>
      </w:r>
    </w:p>
    <w:p w14:paraId="7B8A1E44" w14:textId="77777777" w:rsidR="006A3369" w:rsidRDefault="006A3369" w:rsidP="00BF2241">
      <w:pPr>
        <w:tabs>
          <w:tab w:val="left" w:pos="0"/>
        </w:tabs>
        <w:spacing w:line="360" w:lineRule="auto"/>
        <w:jc w:val="both"/>
        <w:rPr>
          <w:rFonts w:ascii="Arial" w:hAnsi="Arial" w:cs="Arial"/>
        </w:rPr>
      </w:pPr>
    </w:p>
    <w:p w14:paraId="57C852DB" w14:textId="28A2882A" w:rsidR="00BF2241" w:rsidRDefault="00BF2241" w:rsidP="00BF2241">
      <w:pPr>
        <w:tabs>
          <w:tab w:val="left" w:pos="0"/>
        </w:tabs>
        <w:spacing w:line="360" w:lineRule="auto"/>
        <w:jc w:val="both"/>
        <w:rPr>
          <w:rFonts w:ascii="Arial" w:hAnsi="Arial" w:cs="Arial"/>
        </w:rPr>
      </w:pPr>
      <w:r>
        <w:rPr>
          <w:rFonts w:ascii="Arial" w:hAnsi="Arial" w:cs="Arial"/>
        </w:rPr>
        <w:t>Posteriormente se trabaja en base a priorizar las necesidades expresadas por nuestro grupo de red de mujeres, en el cual se</w:t>
      </w:r>
      <w:r w:rsidR="00002384">
        <w:rPr>
          <w:rFonts w:ascii="Arial" w:hAnsi="Arial" w:cs="Arial"/>
        </w:rPr>
        <w:t xml:space="preserve"> detecta la necesidad grupal, siendo esta la económica y</w:t>
      </w:r>
      <w:r>
        <w:rPr>
          <w:rFonts w:ascii="Arial" w:hAnsi="Arial" w:cs="Arial"/>
        </w:rPr>
        <w:t xml:space="preserve"> el autoempleo.</w:t>
      </w:r>
    </w:p>
    <w:p w14:paraId="4B77484C" w14:textId="7D9D5470" w:rsidR="00BF2241" w:rsidRDefault="00BF2241" w:rsidP="00BF2241">
      <w:pPr>
        <w:tabs>
          <w:tab w:val="left" w:pos="0"/>
        </w:tabs>
        <w:spacing w:line="360" w:lineRule="auto"/>
        <w:jc w:val="both"/>
        <w:rPr>
          <w:rFonts w:ascii="Arial" w:hAnsi="Arial" w:cs="Arial"/>
        </w:rPr>
      </w:pPr>
      <w:r>
        <w:rPr>
          <w:rFonts w:ascii="Arial" w:hAnsi="Arial" w:cs="Arial"/>
        </w:rPr>
        <w:t xml:space="preserve">En la búsqueda de </w:t>
      </w:r>
      <w:r w:rsidR="00B42576">
        <w:rPr>
          <w:rFonts w:ascii="Arial" w:hAnsi="Arial" w:cs="Arial"/>
        </w:rPr>
        <w:t>soluciones,</w:t>
      </w:r>
      <w:r>
        <w:rPr>
          <w:rFonts w:ascii="Arial" w:hAnsi="Arial" w:cs="Arial"/>
        </w:rPr>
        <w:t xml:space="preserve"> así como en la estructura con la que cuenta nuestro municipio se planea </w:t>
      </w:r>
      <w:r w:rsidR="00B42576">
        <w:rPr>
          <w:rFonts w:ascii="Arial" w:hAnsi="Arial" w:cs="Arial"/>
        </w:rPr>
        <w:t>el gestionarles espacios en el tianguis municipal, en el que puedan desarrollarse y empoderarse económicamente.</w:t>
      </w:r>
    </w:p>
    <w:p w14:paraId="7169F730" w14:textId="0BA8DAED" w:rsidR="000C3401" w:rsidRDefault="00B42576" w:rsidP="00BF2241">
      <w:pPr>
        <w:tabs>
          <w:tab w:val="left" w:pos="0"/>
        </w:tabs>
        <w:spacing w:line="360" w:lineRule="auto"/>
        <w:jc w:val="both"/>
        <w:rPr>
          <w:rFonts w:ascii="Arial" w:hAnsi="Arial" w:cs="Arial"/>
        </w:rPr>
      </w:pPr>
      <w:r>
        <w:rPr>
          <w:rFonts w:ascii="Arial" w:hAnsi="Arial" w:cs="Arial"/>
        </w:rPr>
        <w:t>Nuevamente se realiza convocatoria a nuestro grupo de red de mujeres, en la cual el orden del día a tratar es plantearles el resultado de la mesa de trabajo realiza</w:t>
      </w:r>
      <w:r w:rsidR="000C3401">
        <w:rPr>
          <w:rFonts w:ascii="Arial" w:hAnsi="Arial" w:cs="Arial"/>
        </w:rPr>
        <w:t xml:space="preserve">da con anterioridad, </w:t>
      </w:r>
      <w:r>
        <w:rPr>
          <w:rFonts w:ascii="Arial" w:hAnsi="Arial" w:cs="Arial"/>
        </w:rPr>
        <w:t xml:space="preserve">se les informa de el resultado en el cual detectamos principalmente la necesidad económica y el auto </w:t>
      </w:r>
      <w:r w:rsidR="001E12CF">
        <w:rPr>
          <w:rFonts w:ascii="Arial" w:hAnsi="Arial" w:cs="Arial"/>
        </w:rPr>
        <w:t>empleo, se</w:t>
      </w:r>
      <w:r>
        <w:rPr>
          <w:rFonts w:ascii="Arial" w:hAnsi="Arial" w:cs="Arial"/>
        </w:rPr>
        <w:t xml:space="preserve"> procede a informarles el plan de acción a realizar</w:t>
      </w:r>
      <w:r w:rsidR="001E12CF">
        <w:rPr>
          <w:rFonts w:ascii="Arial" w:hAnsi="Arial" w:cs="Arial"/>
        </w:rPr>
        <w:t xml:space="preserve"> y la impartición de talleres y proyectos, con los cuales se va a trabajar buscando la solución a todas sus problemáticas plasmadas.</w:t>
      </w:r>
    </w:p>
    <w:p w14:paraId="313BA414" w14:textId="220CB3F5" w:rsidR="001E12CF" w:rsidRDefault="001E12CF" w:rsidP="00BF2241">
      <w:pPr>
        <w:tabs>
          <w:tab w:val="left" w:pos="0"/>
        </w:tabs>
        <w:spacing w:line="360" w:lineRule="auto"/>
        <w:jc w:val="both"/>
        <w:rPr>
          <w:rFonts w:ascii="Arial" w:hAnsi="Arial" w:cs="Arial"/>
        </w:rPr>
      </w:pPr>
      <w:r>
        <w:rPr>
          <w:rFonts w:ascii="Arial" w:hAnsi="Arial" w:cs="Arial"/>
        </w:rPr>
        <w:t>En base al proyecto presentado a nuestro grupo de red de mujeres, procedemos a la designación de una de las integrantes con la cual vamos a trabajar en conjunto a través de la gestión ante las autoridades municipales en la búsqueda de su colaboración para poder llevar a cabo el proyecto.</w:t>
      </w:r>
    </w:p>
    <w:p w14:paraId="17BD51EA" w14:textId="36157D05" w:rsidR="00B42576" w:rsidRPr="00BF2241" w:rsidRDefault="00B42576" w:rsidP="00BF2241">
      <w:pPr>
        <w:tabs>
          <w:tab w:val="left" w:pos="0"/>
        </w:tabs>
        <w:spacing w:line="360" w:lineRule="auto"/>
        <w:jc w:val="both"/>
        <w:rPr>
          <w:rFonts w:ascii="Arial" w:hAnsi="Arial" w:cs="Arial"/>
        </w:rPr>
      </w:pPr>
      <w:r>
        <w:rPr>
          <w:rFonts w:ascii="Arial" w:hAnsi="Arial" w:cs="Arial"/>
        </w:rPr>
        <w:t xml:space="preserve"> </w:t>
      </w:r>
    </w:p>
    <w:p w14:paraId="577658A6" w14:textId="256831BB" w:rsidR="00B82AB5" w:rsidRDefault="00B82AB5" w:rsidP="00E21935">
      <w:pPr>
        <w:tabs>
          <w:tab w:val="left" w:pos="0"/>
        </w:tabs>
        <w:spacing w:line="360" w:lineRule="auto"/>
        <w:jc w:val="both"/>
        <w:rPr>
          <w:rFonts w:ascii="Arial" w:hAnsi="Arial" w:cs="Arial"/>
        </w:rPr>
      </w:pPr>
    </w:p>
    <w:p w14:paraId="29489180" w14:textId="77777777" w:rsidR="0011459B" w:rsidRDefault="0011459B" w:rsidP="00E21935">
      <w:pPr>
        <w:tabs>
          <w:tab w:val="left" w:pos="0"/>
        </w:tabs>
        <w:spacing w:line="360" w:lineRule="auto"/>
        <w:jc w:val="both"/>
        <w:rPr>
          <w:rFonts w:ascii="Arial" w:hAnsi="Arial" w:cs="Arial"/>
        </w:rPr>
      </w:pPr>
    </w:p>
    <w:p w14:paraId="6DD5AF2C" w14:textId="4AD17C4A" w:rsidR="001437EF" w:rsidRDefault="001437EF" w:rsidP="001437EF">
      <w:pPr>
        <w:tabs>
          <w:tab w:val="left" w:pos="0"/>
        </w:tabs>
        <w:spacing w:line="360" w:lineRule="auto"/>
        <w:jc w:val="both"/>
        <w:rPr>
          <w:rFonts w:ascii="Arial" w:hAnsi="Arial" w:cs="Arial"/>
        </w:rPr>
      </w:pPr>
    </w:p>
    <w:p w14:paraId="619A05F0" w14:textId="0A298547" w:rsidR="00226581" w:rsidRDefault="00226581" w:rsidP="001437EF">
      <w:pPr>
        <w:tabs>
          <w:tab w:val="left" w:pos="0"/>
        </w:tabs>
        <w:spacing w:line="360" w:lineRule="auto"/>
        <w:jc w:val="both"/>
        <w:rPr>
          <w:rFonts w:ascii="Arial" w:hAnsi="Arial" w:cs="Arial"/>
        </w:rPr>
      </w:pPr>
    </w:p>
    <w:p w14:paraId="75EAB800" w14:textId="77777777" w:rsidR="00731140" w:rsidRDefault="00731140" w:rsidP="001437EF">
      <w:pPr>
        <w:tabs>
          <w:tab w:val="left" w:pos="0"/>
        </w:tabs>
        <w:spacing w:line="360" w:lineRule="auto"/>
        <w:jc w:val="both"/>
        <w:rPr>
          <w:rFonts w:ascii="Arial" w:hAnsi="Arial" w:cs="Arial"/>
        </w:rPr>
      </w:pPr>
    </w:p>
    <w:p w14:paraId="0FD984A0" w14:textId="5A2CE74F" w:rsidR="001437EF" w:rsidRDefault="00002384" w:rsidP="001437EF">
      <w:pPr>
        <w:tabs>
          <w:tab w:val="left" w:pos="0"/>
        </w:tabs>
        <w:spacing w:line="360" w:lineRule="auto"/>
        <w:jc w:val="both"/>
        <w:rPr>
          <w:rFonts w:ascii="Arial" w:hAnsi="Arial" w:cs="Arial"/>
        </w:rPr>
      </w:pPr>
      <w:r>
        <w:rPr>
          <w:rFonts w:ascii="Arial" w:hAnsi="Arial" w:cs="Arial"/>
        </w:rPr>
        <w:t>Por otro lado, s</w:t>
      </w:r>
      <w:r w:rsidR="001437EF">
        <w:rPr>
          <w:rFonts w:ascii="Arial" w:hAnsi="Arial" w:cs="Arial"/>
        </w:rPr>
        <w:t xml:space="preserve">e impartió el taller de Prevención de la Violencia en contra de las Mujeres, el cual fue </w:t>
      </w:r>
      <w:r w:rsidR="000D06EE">
        <w:rPr>
          <w:rFonts w:ascii="Arial" w:hAnsi="Arial" w:cs="Arial"/>
        </w:rPr>
        <w:t>dirigido</w:t>
      </w:r>
      <w:r w:rsidR="006A3369">
        <w:rPr>
          <w:rFonts w:ascii="Arial" w:hAnsi="Arial" w:cs="Arial"/>
        </w:rPr>
        <w:t xml:space="preserve"> a nuestro grupo de red</w:t>
      </w:r>
      <w:r w:rsidR="000D06EE">
        <w:rPr>
          <w:rFonts w:ascii="Arial" w:hAnsi="Arial" w:cs="Arial"/>
        </w:rPr>
        <w:t>,</w:t>
      </w:r>
      <w:r w:rsidR="006A3369">
        <w:rPr>
          <w:rFonts w:ascii="Arial" w:hAnsi="Arial" w:cs="Arial"/>
        </w:rPr>
        <w:t xml:space="preserve"> en el cual el grupo compartió algunas experiencias personales de los tipos y modalidades de violencia.</w:t>
      </w:r>
      <w:r w:rsidR="000D06EE">
        <w:rPr>
          <w:rFonts w:ascii="Arial" w:hAnsi="Arial" w:cs="Arial"/>
        </w:rPr>
        <w:t xml:space="preserve"> Al finalizar el taller </w:t>
      </w:r>
      <w:r w:rsidR="00C412A2">
        <w:rPr>
          <w:rFonts w:ascii="Arial" w:hAnsi="Arial" w:cs="Arial"/>
        </w:rPr>
        <w:t>se les retroalimento a las y el asistente</w:t>
      </w:r>
      <w:r w:rsidR="000D06EE">
        <w:rPr>
          <w:rFonts w:ascii="Arial" w:hAnsi="Arial" w:cs="Arial"/>
        </w:rPr>
        <w:t xml:space="preserve"> cuestionándoles que es lo que aprendieron y que es lo nuevo que se llevaba</w:t>
      </w:r>
      <w:r w:rsidR="006A3369">
        <w:rPr>
          <w:rFonts w:ascii="Arial" w:hAnsi="Arial" w:cs="Arial"/>
        </w:rPr>
        <w:t>n con la impartición del taller.</w:t>
      </w:r>
      <w:r w:rsidR="000D06EE">
        <w:rPr>
          <w:rFonts w:ascii="Arial" w:hAnsi="Arial" w:cs="Arial"/>
        </w:rPr>
        <w:t xml:space="preserve"> </w:t>
      </w:r>
      <w:r w:rsidR="006A3369">
        <w:rPr>
          <w:rFonts w:ascii="Arial" w:hAnsi="Arial" w:cs="Arial"/>
        </w:rPr>
        <w:t>Se les oriento legalmente acerca de sus dudas en los procesos legales de algunas de las asistentes.</w:t>
      </w:r>
    </w:p>
    <w:p w14:paraId="39D7DF56" w14:textId="76048C44" w:rsidR="00C8631B" w:rsidRDefault="00C8631B" w:rsidP="001437EF">
      <w:pPr>
        <w:tabs>
          <w:tab w:val="left" w:pos="0"/>
        </w:tabs>
        <w:spacing w:line="360" w:lineRule="auto"/>
        <w:jc w:val="both"/>
        <w:rPr>
          <w:rFonts w:ascii="Arial" w:hAnsi="Arial" w:cs="Arial"/>
        </w:rPr>
      </w:pPr>
    </w:p>
    <w:p w14:paraId="278608B6" w14:textId="372FBDD5" w:rsidR="00C8631B" w:rsidRPr="001437EF" w:rsidRDefault="00C8631B" w:rsidP="001437EF">
      <w:pPr>
        <w:tabs>
          <w:tab w:val="left" w:pos="0"/>
        </w:tabs>
        <w:spacing w:line="360" w:lineRule="auto"/>
        <w:jc w:val="both"/>
        <w:rPr>
          <w:rFonts w:ascii="Arial" w:hAnsi="Arial" w:cs="Arial"/>
        </w:rPr>
      </w:pPr>
      <w:r>
        <w:rPr>
          <w:rFonts w:ascii="Arial" w:hAnsi="Arial" w:cs="Arial"/>
        </w:rPr>
        <w:t xml:space="preserve">En el mismo mes se trabajó en la impartición del taller con el tema </w:t>
      </w:r>
      <w:r w:rsidR="008D75BD" w:rsidRPr="00C94852">
        <w:rPr>
          <w:rFonts w:ascii="Arial" w:hAnsi="Arial" w:cs="Arial"/>
        </w:rPr>
        <w:t>sensibilización</w:t>
      </w:r>
      <w:r>
        <w:rPr>
          <w:rFonts w:ascii="Arial" w:hAnsi="Arial" w:cs="Arial"/>
        </w:rPr>
        <w:t xml:space="preserve"> de género “hombres y mujeres qué tan diferentes somos”, el cual fue impartido a la empresa cajetas Lugo, en la matriz y área de producción. El taller se llevó a</w:t>
      </w:r>
      <w:r w:rsidR="006A3369">
        <w:rPr>
          <w:rFonts w:ascii="Arial" w:hAnsi="Arial" w:cs="Arial"/>
        </w:rPr>
        <w:t xml:space="preserve"> cabo con la participación de 13 asistentes, de los cuales 11 son mujeres, así como 2</w:t>
      </w:r>
      <w:r>
        <w:rPr>
          <w:rFonts w:ascii="Arial" w:hAnsi="Arial" w:cs="Arial"/>
        </w:rPr>
        <w:t xml:space="preserve"> hombres </w:t>
      </w:r>
      <w:r w:rsidR="00F8137E">
        <w:rPr>
          <w:rFonts w:ascii="Arial" w:hAnsi="Arial" w:cs="Arial"/>
        </w:rPr>
        <w:t>con un rango</w:t>
      </w:r>
      <w:r w:rsidR="006A3369">
        <w:rPr>
          <w:rFonts w:ascii="Arial" w:hAnsi="Arial" w:cs="Arial"/>
        </w:rPr>
        <w:t xml:space="preserve"> de edad entre los 25 y 35 años de edad</w:t>
      </w:r>
      <w:r w:rsidR="007823B2">
        <w:rPr>
          <w:rFonts w:ascii="Arial" w:hAnsi="Arial" w:cs="Arial"/>
        </w:rPr>
        <w:t>.</w:t>
      </w:r>
      <w:r>
        <w:rPr>
          <w:rFonts w:ascii="Arial" w:hAnsi="Arial" w:cs="Arial"/>
        </w:rPr>
        <w:t xml:space="preserve"> El grupo se mostró </w:t>
      </w:r>
      <w:r w:rsidR="00F8137E">
        <w:rPr>
          <w:rFonts w:ascii="Arial" w:hAnsi="Arial" w:cs="Arial"/>
        </w:rPr>
        <w:t>muy participativo</w:t>
      </w:r>
      <w:r>
        <w:rPr>
          <w:rFonts w:ascii="Arial" w:hAnsi="Arial" w:cs="Arial"/>
        </w:rPr>
        <w:t xml:space="preserve"> durante el desarrollo del taller </w:t>
      </w:r>
      <w:r w:rsidR="00F8137E">
        <w:rPr>
          <w:rFonts w:ascii="Arial" w:hAnsi="Arial" w:cs="Arial"/>
        </w:rPr>
        <w:t>en el cual los hombres participantes mostraron sensibilidad en el tema.</w:t>
      </w:r>
    </w:p>
    <w:p w14:paraId="15B3631B" w14:textId="51252CD9" w:rsidR="00CD2482" w:rsidRDefault="00CD2482" w:rsidP="00E21935">
      <w:pPr>
        <w:tabs>
          <w:tab w:val="left" w:pos="0"/>
        </w:tabs>
        <w:spacing w:line="360" w:lineRule="auto"/>
        <w:jc w:val="both"/>
        <w:rPr>
          <w:rFonts w:ascii="Arial" w:hAnsi="Arial" w:cs="Arial"/>
        </w:rPr>
      </w:pPr>
      <w:r>
        <w:rPr>
          <w:rFonts w:ascii="Arial" w:hAnsi="Arial" w:cs="Arial"/>
        </w:rPr>
        <w:t xml:space="preserve"> </w:t>
      </w:r>
    </w:p>
    <w:p w14:paraId="6869ACE9" w14:textId="226D08C9" w:rsidR="00BA4F3E" w:rsidRDefault="00BA4F3E" w:rsidP="000678CA">
      <w:pPr>
        <w:tabs>
          <w:tab w:val="left" w:pos="0"/>
        </w:tabs>
        <w:spacing w:line="360" w:lineRule="auto"/>
        <w:jc w:val="both"/>
        <w:rPr>
          <w:rFonts w:ascii="Arial" w:hAnsi="Arial" w:cs="Arial"/>
        </w:rPr>
      </w:pPr>
      <w:r w:rsidRPr="00C94852">
        <w:rPr>
          <w:rFonts w:ascii="Arial" w:hAnsi="Arial" w:cs="Arial"/>
        </w:rPr>
        <w:t>En la impartición de ases</w:t>
      </w:r>
      <w:r w:rsidR="008D75BD" w:rsidRPr="00C94852">
        <w:rPr>
          <w:rFonts w:ascii="Arial" w:hAnsi="Arial" w:cs="Arial"/>
        </w:rPr>
        <w:t>orías se les dio la atención a 6</w:t>
      </w:r>
      <w:r w:rsidRPr="00C94852">
        <w:rPr>
          <w:rFonts w:ascii="Arial" w:hAnsi="Arial" w:cs="Arial"/>
        </w:rPr>
        <w:t xml:space="preserve"> mujeres de nu</w:t>
      </w:r>
      <w:r w:rsidR="00765FA6" w:rsidRPr="00C94852">
        <w:rPr>
          <w:rFonts w:ascii="Arial" w:hAnsi="Arial" w:cs="Arial"/>
        </w:rPr>
        <w:t xml:space="preserve">estro municipio, </w:t>
      </w:r>
      <w:r w:rsidR="008D75BD" w:rsidRPr="00C94852">
        <w:rPr>
          <w:rFonts w:ascii="Arial" w:hAnsi="Arial" w:cs="Arial"/>
        </w:rPr>
        <w:t>así como a un hombre y se le atendió a una usuaria en seguimiento</w:t>
      </w:r>
      <w:r w:rsidR="006A3369" w:rsidRPr="00C94852">
        <w:rPr>
          <w:rFonts w:ascii="Arial" w:hAnsi="Arial" w:cs="Arial"/>
        </w:rPr>
        <w:t xml:space="preserve"> En lo relacionado a mujeres se les canalizo a 4</w:t>
      </w:r>
      <w:r w:rsidR="004949CA" w:rsidRPr="00C94852">
        <w:rPr>
          <w:rFonts w:ascii="Arial" w:hAnsi="Arial" w:cs="Arial"/>
        </w:rPr>
        <w:t>, derivándolas al sector social y de justicia, mostrando en su mayoría de estado civil casadas, mostrando tipo de violencia psicológica y económica en modalidad familiar, con un rango de edad de 28 a 45 años de edad.</w:t>
      </w:r>
      <w:r w:rsidR="006A3369">
        <w:rPr>
          <w:rFonts w:ascii="Arial" w:hAnsi="Arial" w:cs="Arial"/>
        </w:rPr>
        <w:t xml:space="preserve"> </w:t>
      </w:r>
    </w:p>
    <w:p w14:paraId="391B5397" w14:textId="7ECB0B4E" w:rsidR="00BA4F3E" w:rsidRDefault="00583B55" w:rsidP="00583B55">
      <w:pPr>
        <w:tabs>
          <w:tab w:val="left" w:pos="0"/>
          <w:tab w:val="left" w:pos="964"/>
        </w:tabs>
        <w:spacing w:line="360" w:lineRule="auto"/>
        <w:jc w:val="both"/>
        <w:rPr>
          <w:rFonts w:ascii="Arial" w:hAnsi="Arial" w:cs="Arial"/>
        </w:rPr>
      </w:pPr>
      <w:r>
        <w:rPr>
          <w:rFonts w:ascii="Arial" w:hAnsi="Arial" w:cs="Arial"/>
        </w:rPr>
        <w:tab/>
      </w:r>
    </w:p>
    <w:p w14:paraId="2D165D18" w14:textId="0ECC633C" w:rsidR="004D16EC" w:rsidRPr="007238BA" w:rsidRDefault="005B22A3" w:rsidP="007238BA">
      <w:pPr>
        <w:tabs>
          <w:tab w:val="left" w:pos="0"/>
        </w:tabs>
        <w:spacing w:line="360" w:lineRule="auto"/>
        <w:jc w:val="both"/>
        <w:rPr>
          <w:rFonts w:ascii="Arial" w:hAnsi="Arial" w:cs="Arial"/>
        </w:rPr>
      </w:pPr>
      <w:r>
        <w:rPr>
          <w:rFonts w:ascii="Arial" w:hAnsi="Arial" w:cs="Arial"/>
        </w:rPr>
        <w:t xml:space="preserve"> </w:t>
      </w:r>
      <w:r w:rsidR="00BA4F3E">
        <w:rPr>
          <w:rFonts w:ascii="Arial" w:hAnsi="Arial" w:cs="Arial"/>
        </w:rPr>
        <w:t xml:space="preserve"> </w:t>
      </w:r>
    </w:p>
    <w:p w14:paraId="4DFE3B7B" w14:textId="77777777" w:rsidR="004D16EC" w:rsidRPr="00CA783E" w:rsidRDefault="004D16EC" w:rsidP="004D16EC">
      <w:pPr>
        <w:tabs>
          <w:tab w:val="left" w:pos="0"/>
        </w:tabs>
        <w:jc w:val="both"/>
        <w:rPr>
          <w:rFonts w:ascii="Arial" w:hAnsi="Arial" w:cs="Arial"/>
          <w:b/>
        </w:rPr>
      </w:pPr>
      <w:r w:rsidRPr="00CA783E">
        <w:rPr>
          <w:rFonts w:ascii="Arial" w:hAnsi="Arial" w:cs="Arial"/>
          <w:b/>
        </w:rPr>
        <w:t>INFORME CUANTITATIVO:</w:t>
      </w:r>
    </w:p>
    <w:p w14:paraId="2D3CCEC0" w14:textId="77777777" w:rsidR="004D16EC" w:rsidRPr="00CA783E" w:rsidRDefault="004D16EC" w:rsidP="004D16EC">
      <w:pPr>
        <w:tabs>
          <w:tab w:val="left" w:pos="0"/>
        </w:tabs>
        <w:jc w:val="both"/>
        <w:rPr>
          <w:rFonts w:ascii="Arial" w:hAnsi="Arial" w:cs="Arial"/>
          <w:b/>
        </w:rPr>
      </w:pPr>
    </w:p>
    <w:p w14:paraId="3198A013" w14:textId="7FCD5FDB" w:rsidR="004D16EC" w:rsidRPr="00CA783E" w:rsidRDefault="004D16EC" w:rsidP="00916EAA">
      <w:pPr>
        <w:tabs>
          <w:tab w:val="left" w:pos="0"/>
        </w:tabs>
        <w:jc w:val="both"/>
        <w:rPr>
          <w:rFonts w:ascii="Arial" w:hAnsi="Arial" w:cs="Arial"/>
          <w:b/>
        </w:rPr>
      </w:pPr>
      <w:r w:rsidRPr="00CA783E">
        <w:rPr>
          <w:rFonts w:ascii="Arial" w:hAnsi="Arial" w:cs="Arial"/>
          <w:b/>
        </w:rPr>
        <w:t>Las presentes gráficas dan</w:t>
      </w:r>
      <w:r w:rsidR="00916EAA" w:rsidRPr="00CA783E">
        <w:rPr>
          <w:rFonts w:ascii="Arial" w:hAnsi="Arial" w:cs="Arial"/>
          <w:b/>
        </w:rPr>
        <w:t xml:space="preserve"> el resultado del trabajo realizado por el CDM, del municipio de Sayula.</w:t>
      </w:r>
    </w:p>
    <w:p w14:paraId="4741D97C" w14:textId="77777777" w:rsidR="004D16EC" w:rsidRDefault="004D16EC" w:rsidP="004D16EC">
      <w:pPr>
        <w:tabs>
          <w:tab w:val="left" w:pos="0"/>
        </w:tabs>
        <w:jc w:val="both"/>
        <w:rPr>
          <w:rFonts w:ascii="Arial" w:hAnsi="Arial" w:cs="Arial"/>
          <w:b/>
        </w:rPr>
      </w:pPr>
    </w:p>
    <w:p w14:paraId="03C1CFA9" w14:textId="77777777" w:rsidR="00886AB7" w:rsidRDefault="00886AB7" w:rsidP="004D16EC">
      <w:pPr>
        <w:tabs>
          <w:tab w:val="left" w:pos="0"/>
        </w:tabs>
        <w:jc w:val="both"/>
        <w:rPr>
          <w:rFonts w:ascii="Arial" w:hAnsi="Arial" w:cs="Arial"/>
          <w:b/>
        </w:rPr>
      </w:pPr>
    </w:p>
    <w:p w14:paraId="000CECE2" w14:textId="77777777" w:rsidR="007238BA" w:rsidRDefault="007238BA" w:rsidP="004D16EC">
      <w:pPr>
        <w:tabs>
          <w:tab w:val="left" w:pos="0"/>
        </w:tabs>
        <w:jc w:val="both"/>
        <w:rPr>
          <w:rFonts w:ascii="Arial" w:hAnsi="Arial" w:cs="Arial"/>
          <w:b/>
        </w:rPr>
      </w:pPr>
    </w:p>
    <w:p w14:paraId="0AE859DE" w14:textId="77777777" w:rsidR="007238BA" w:rsidRPr="0036639F" w:rsidRDefault="007238BA" w:rsidP="004D16EC">
      <w:pPr>
        <w:tabs>
          <w:tab w:val="left" w:pos="0"/>
        </w:tabs>
        <w:jc w:val="both"/>
        <w:rPr>
          <w:rFonts w:ascii="Arial" w:hAnsi="Arial" w:cs="Arial"/>
          <w:b/>
        </w:rPr>
      </w:pPr>
    </w:p>
    <w:p w14:paraId="00861FCA" w14:textId="77777777" w:rsidR="00002384" w:rsidRDefault="00002384" w:rsidP="004D16EC">
      <w:pPr>
        <w:tabs>
          <w:tab w:val="left" w:pos="0"/>
        </w:tabs>
        <w:jc w:val="both"/>
        <w:rPr>
          <w:rFonts w:ascii="Arial" w:hAnsi="Arial" w:cs="Arial"/>
          <w:b/>
        </w:rPr>
      </w:pPr>
    </w:p>
    <w:p w14:paraId="66C99AEE" w14:textId="77777777" w:rsidR="00002384" w:rsidRDefault="00002384" w:rsidP="004D16EC">
      <w:pPr>
        <w:tabs>
          <w:tab w:val="left" w:pos="0"/>
        </w:tabs>
        <w:jc w:val="both"/>
        <w:rPr>
          <w:rFonts w:ascii="Arial" w:hAnsi="Arial" w:cs="Arial"/>
          <w:b/>
        </w:rPr>
      </w:pPr>
    </w:p>
    <w:p w14:paraId="4441490E" w14:textId="2775A1B6" w:rsidR="004D16EC" w:rsidRPr="0036639F" w:rsidRDefault="004D16EC" w:rsidP="004D16EC">
      <w:pPr>
        <w:tabs>
          <w:tab w:val="left" w:pos="0"/>
        </w:tabs>
        <w:jc w:val="both"/>
        <w:rPr>
          <w:rFonts w:ascii="Arial" w:hAnsi="Arial" w:cs="Arial"/>
          <w:b/>
        </w:rPr>
      </w:pPr>
      <w:r w:rsidRPr="0036639F">
        <w:rPr>
          <w:rFonts w:ascii="Arial" w:hAnsi="Arial" w:cs="Arial"/>
          <w:b/>
        </w:rPr>
        <w:t>TIPO DE ATENCIÓN OTORGADA</w:t>
      </w:r>
    </w:p>
    <w:tbl>
      <w:tblPr>
        <w:tblStyle w:val="Tablaconcuadrcula"/>
        <w:tblW w:w="0" w:type="auto"/>
        <w:tblInd w:w="846" w:type="dxa"/>
        <w:tblLook w:val="04A0" w:firstRow="1" w:lastRow="0" w:firstColumn="1" w:lastColumn="0" w:noHBand="0" w:noVBand="1"/>
      </w:tblPr>
      <w:tblGrid>
        <w:gridCol w:w="1985"/>
        <w:gridCol w:w="2409"/>
        <w:gridCol w:w="2126"/>
      </w:tblGrid>
      <w:tr w:rsidR="003B64DC" w14:paraId="1B271C7C" w14:textId="77777777" w:rsidTr="003B64DC">
        <w:tc>
          <w:tcPr>
            <w:tcW w:w="1985" w:type="dxa"/>
          </w:tcPr>
          <w:p w14:paraId="179C8437" w14:textId="77777777" w:rsidR="003B64DC" w:rsidRPr="00CA783E" w:rsidRDefault="003B64DC" w:rsidP="003B64DC">
            <w:pPr>
              <w:tabs>
                <w:tab w:val="left" w:pos="0"/>
              </w:tabs>
              <w:jc w:val="both"/>
              <w:rPr>
                <w:rFonts w:ascii="Arial" w:hAnsi="Arial" w:cs="Arial"/>
              </w:rPr>
            </w:pPr>
            <w:r w:rsidRPr="00CA783E">
              <w:rPr>
                <w:rFonts w:ascii="Arial" w:hAnsi="Arial" w:cs="Arial"/>
              </w:rPr>
              <w:t>Profesionista</w:t>
            </w:r>
          </w:p>
        </w:tc>
        <w:tc>
          <w:tcPr>
            <w:tcW w:w="2409" w:type="dxa"/>
          </w:tcPr>
          <w:p w14:paraId="6A88FB8F" w14:textId="77777777" w:rsidR="003B64DC" w:rsidRDefault="003B64DC" w:rsidP="003B64DC">
            <w:pPr>
              <w:tabs>
                <w:tab w:val="left" w:pos="0"/>
              </w:tabs>
              <w:jc w:val="center"/>
              <w:rPr>
                <w:rFonts w:ascii="Arial" w:hAnsi="Arial" w:cs="Arial"/>
              </w:rPr>
            </w:pPr>
            <w:r>
              <w:rPr>
                <w:rFonts w:ascii="Arial" w:hAnsi="Arial" w:cs="Arial"/>
              </w:rPr>
              <w:t>Mujeres</w:t>
            </w:r>
          </w:p>
        </w:tc>
        <w:tc>
          <w:tcPr>
            <w:tcW w:w="2126" w:type="dxa"/>
          </w:tcPr>
          <w:p w14:paraId="24278507" w14:textId="55E9EE73" w:rsidR="003B64DC" w:rsidRDefault="008D75BD" w:rsidP="003B64DC">
            <w:pPr>
              <w:tabs>
                <w:tab w:val="left" w:pos="0"/>
              </w:tabs>
              <w:jc w:val="center"/>
              <w:rPr>
                <w:rFonts w:ascii="Arial" w:hAnsi="Arial" w:cs="Arial"/>
              </w:rPr>
            </w:pPr>
            <w:r>
              <w:rPr>
                <w:rFonts w:ascii="Arial" w:hAnsi="Arial" w:cs="Arial"/>
              </w:rPr>
              <w:t>H</w:t>
            </w:r>
            <w:r w:rsidR="003B64DC">
              <w:rPr>
                <w:rFonts w:ascii="Arial" w:hAnsi="Arial" w:cs="Arial"/>
              </w:rPr>
              <w:t>ombres</w:t>
            </w:r>
          </w:p>
        </w:tc>
      </w:tr>
      <w:tr w:rsidR="003B64DC" w14:paraId="1452EE3D" w14:textId="77777777" w:rsidTr="003B64DC">
        <w:tc>
          <w:tcPr>
            <w:tcW w:w="1985" w:type="dxa"/>
          </w:tcPr>
          <w:p w14:paraId="467C8AB4" w14:textId="0E0E5A05" w:rsidR="003B64DC" w:rsidRPr="00CA783E" w:rsidRDefault="00C94852" w:rsidP="004D16EC">
            <w:pPr>
              <w:tabs>
                <w:tab w:val="left" w:pos="0"/>
              </w:tabs>
              <w:jc w:val="both"/>
              <w:rPr>
                <w:rFonts w:ascii="Arial" w:hAnsi="Arial" w:cs="Arial"/>
              </w:rPr>
            </w:pPr>
            <w:r>
              <w:rPr>
                <w:rFonts w:ascii="Arial" w:hAnsi="Arial" w:cs="Arial"/>
              </w:rPr>
              <w:t>abogado</w:t>
            </w:r>
          </w:p>
        </w:tc>
        <w:tc>
          <w:tcPr>
            <w:tcW w:w="2409" w:type="dxa"/>
          </w:tcPr>
          <w:p w14:paraId="32E1E412" w14:textId="2B0A361C" w:rsidR="003B64DC" w:rsidRDefault="008D75BD" w:rsidP="003B64DC">
            <w:pPr>
              <w:tabs>
                <w:tab w:val="left" w:pos="0"/>
              </w:tabs>
              <w:jc w:val="center"/>
              <w:rPr>
                <w:rFonts w:ascii="Arial" w:hAnsi="Arial" w:cs="Arial"/>
              </w:rPr>
            </w:pPr>
            <w:r>
              <w:rPr>
                <w:rFonts w:ascii="Arial" w:hAnsi="Arial" w:cs="Arial"/>
              </w:rPr>
              <w:t>6</w:t>
            </w:r>
          </w:p>
        </w:tc>
        <w:tc>
          <w:tcPr>
            <w:tcW w:w="2126" w:type="dxa"/>
          </w:tcPr>
          <w:p w14:paraId="1EF767B9" w14:textId="60C34CC4" w:rsidR="003B64DC" w:rsidRDefault="00BE690D" w:rsidP="003B64DC">
            <w:pPr>
              <w:tabs>
                <w:tab w:val="left" w:pos="0"/>
              </w:tabs>
              <w:jc w:val="center"/>
              <w:rPr>
                <w:rFonts w:ascii="Arial" w:hAnsi="Arial" w:cs="Arial"/>
              </w:rPr>
            </w:pPr>
            <w:r>
              <w:rPr>
                <w:rFonts w:ascii="Arial" w:hAnsi="Arial" w:cs="Arial"/>
              </w:rPr>
              <w:t>1</w:t>
            </w:r>
          </w:p>
        </w:tc>
      </w:tr>
    </w:tbl>
    <w:p w14:paraId="4C8A5F52" w14:textId="77777777" w:rsidR="003B64DC" w:rsidRDefault="003B64DC" w:rsidP="004D16EC">
      <w:pPr>
        <w:tabs>
          <w:tab w:val="left" w:pos="0"/>
        </w:tabs>
        <w:jc w:val="both"/>
        <w:rPr>
          <w:rFonts w:ascii="Arial" w:hAnsi="Arial" w:cs="Arial"/>
        </w:rPr>
      </w:pPr>
      <w:bookmarkStart w:id="0" w:name="_GoBack"/>
      <w:bookmarkEnd w:id="0"/>
    </w:p>
    <w:p w14:paraId="7377995D" w14:textId="128C793B" w:rsidR="003B64DC" w:rsidRDefault="003B64DC" w:rsidP="004D16EC">
      <w:pPr>
        <w:tabs>
          <w:tab w:val="left" w:pos="0"/>
        </w:tabs>
        <w:jc w:val="both"/>
        <w:rPr>
          <w:rFonts w:ascii="Arial" w:hAnsi="Arial" w:cs="Arial"/>
        </w:rPr>
      </w:pPr>
    </w:p>
    <w:p w14:paraId="32137891" w14:textId="77777777" w:rsidR="001F3B8B" w:rsidRDefault="001F3B8B" w:rsidP="004D16EC">
      <w:pPr>
        <w:tabs>
          <w:tab w:val="left" w:pos="0"/>
        </w:tabs>
        <w:jc w:val="both"/>
        <w:rPr>
          <w:rFonts w:ascii="Arial" w:hAnsi="Arial" w:cs="Arial"/>
        </w:rPr>
      </w:pPr>
    </w:p>
    <w:p w14:paraId="4E43770D" w14:textId="77777777" w:rsidR="004D16EC" w:rsidRPr="0036639F" w:rsidRDefault="004D16EC" w:rsidP="004D16EC">
      <w:pPr>
        <w:tabs>
          <w:tab w:val="left" w:pos="0"/>
        </w:tabs>
        <w:jc w:val="both"/>
        <w:rPr>
          <w:rFonts w:ascii="Arial" w:hAnsi="Arial" w:cs="Arial"/>
        </w:rPr>
      </w:pPr>
    </w:p>
    <w:p w14:paraId="0D3B07B7" w14:textId="77777777" w:rsidR="003B64DC" w:rsidRDefault="003B64DC" w:rsidP="003B64DC">
      <w:pPr>
        <w:tabs>
          <w:tab w:val="left" w:pos="0"/>
        </w:tabs>
        <w:ind w:left="720"/>
        <w:jc w:val="both"/>
        <w:rPr>
          <w:rFonts w:ascii="Arial" w:hAnsi="Arial" w:cs="Arial"/>
        </w:rPr>
      </w:pPr>
    </w:p>
    <w:p w14:paraId="2CA3B0BA" w14:textId="77777777" w:rsidR="004D16EC" w:rsidRPr="0036639F" w:rsidRDefault="003B64DC" w:rsidP="004D16EC">
      <w:pPr>
        <w:tabs>
          <w:tab w:val="left" w:pos="0"/>
        </w:tabs>
        <w:jc w:val="both"/>
        <w:rPr>
          <w:rFonts w:ascii="Arial" w:hAnsi="Arial" w:cs="Arial"/>
          <w:b/>
        </w:rPr>
      </w:pPr>
      <w:r>
        <w:rPr>
          <w:rFonts w:ascii="Arial" w:hAnsi="Arial" w:cs="Arial"/>
          <w:b/>
          <w:noProof/>
          <w:lang w:val="es-MX" w:eastAsia="es-MX"/>
        </w:rPr>
        <w:drawing>
          <wp:inline distT="0" distB="0" distL="0" distR="0" wp14:anchorId="544FBF16" wp14:editId="49D3D1B6">
            <wp:extent cx="5429250" cy="2409825"/>
            <wp:effectExtent l="0" t="0" r="0" b="952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EBFA0B8" w14:textId="77777777" w:rsidR="003B64DC" w:rsidRDefault="003B64DC" w:rsidP="004D16EC">
      <w:pPr>
        <w:tabs>
          <w:tab w:val="left" w:pos="0"/>
        </w:tabs>
        <w:jc w:val="both"/>
        <w:rPr>
          <w:rFonts w:ascii="Arial" w:hAnsi="Arial" w:cs="Arial"/>
          <w:b/>
        </w:rPr>
      </w:pPr>
    </w:p>
    <w:p w14:paraId="388581D2" w14:textId="77777777" w:rsidR="003B64DC" w:rsidRDefault="003B64DC" w:rsidP="004D16EC">
      <w:pPr>
        <w:tabs>
          <w:tab w:val="left" w:pos="0"/>
        </w:tabs>
        <w:jc w:val="both"/>
        <w:rPr>
          <w:rFonts w:ascii="Arial" w:hAnsi="Arial" w:cs="Arial"/>
          <w:b/>
        </w:rPr>
      </w:pPr>
    </w:p>
    <w:p w14:paraId="74D219FF" w14:textId="77777777" w:rsidR="003B64DC" w:rsidRPr="003B64DC" w:rsidRDefault="003B64DC" w:rsidP="003B64DC">
      <w:pPr>
        <w:pStyle w:val="Prrafodelista"/>
        <w:numPr>
          <w:ilvl w:val="0"/>
          <w:numId w:val="3"/>
        </w:numPr>
        <w:tabs>
          <w:tab w:val="left" w:pos="0"/>
        </w:tabs>
        <w:jc w:val="both"/>
        <w:rPr>
          <w:rFonts w:ascii="Arial" w:hAnsi="Arial" w:cs="Arial"/>
          <w:b/>
        </w:rPr>
      </w:pPr>
      <w:r>
        <w:rPr>
          <w:rFonts w:ascii="Arial" w:hAnsi="Arial" w:cs="Arial"/>
          <w:b/>
        </w:rPr>
        <w:t>La presente gráfica muestra el rango de edad de las personas atendidas.</w:t>
      </w:r>
    </w:p>
    <w:p w14:paraId="3B3C3B21" w14:textId="77777777" w:rsidR="004D16EC" w:rsidRPr="0036639F" w:rsidRDefault="004D16EC" w:rsidP="004D16EC">
      <w:pPr>
        <w:tabs>
          <w:tab w:val="left" w:pos="0"/>
        </w:tabs>
        <w:jc w:val="both"/>
        <w:rPr>
          <w:rFonts w:ascii="Arial" w:hAnsi="Arial" w:cs="Arial"/>
          <w:b/>
        </w:rPr>
      </w:pPr>
      <w:r w:rsidRPr="0036639F">
        <w:rPr>
          <w:rFonts w:ascii="Arial" w:hAnsi="Arial" w:cs="Arial"/>
          <w:b/>
        </w:rPr>
        <w:t>Edades de la población atendida:</w:t>
      </w:r>
    </w:p>
    <w:p w14:paraId="10B5459F" w14:textId="77777777" w:rsidR="004D16EC" w:rsidRDefault="004D16EC"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2693"/>
        <w:gridCol w:w="2265"/>
        <w:gridCol w:w="1704"/>
      </w:tblGrid>
      <w:tr w:rsidR="003B64DC" w14:paraId="0DEDC6EA" w14:textId="77777777" w:rsidTr="003F2315">
        <w:tc>
          <w:tcPr>
            <w:tcW w:w="2693" w:type="dxa"/>
          </w:tcPr>
          <w:p w14:paraId="153C9611" w14:textId="77777777" w:rsidR="003B64DC" w:rsidRDefault="003B64DC" w:rsidP="003F2315">
            <w:pPr>
              <w:tabs>
                <w:tab w:val="left" w:pos="0"/>
              </w:tabs>
              <w:rPr>
                <w:rFonts w:ascii="Arial" w:hAnsi="Arial" w:cs="Arial"/>
                <w:b/>
              </w:rPr>
            </w:pPr>
            <w:r>
              <w:rPr>
                <w:rFonts w:ascii="Arial" w:hAnsi="Arial" w:cs="Arial"/>
                <w:b/>
              </w:rPr>
              <w:t>Rango de edad</w:t>
            </w:r>
          </w:p>
        </w:tc>
        <w:tc>
          <w:tcPr>
            <w:tcW w:w="2265" w:type="dxa"/>
          </w:tcPr>
          <w:p w14:paraId="5055D195" w14:textId="77777777" w:rsidR="003B64DC" w:rsidRDefault="003B64DC" w:rsidP="003F2315">
            <w:pPr>
              <w:tabs>
                <w:tab w:val="left" w:pos="0"/>
              </w:tabs>
              <w:jc w:val="center"/>
              <w:rPr>
                <w:rFonts w:ascii="Arial" w:hAnsi="Arial" w:cs="Arial"/>
                <w:b/>
              </w:rPr>
            </w:pPr>
            <w:r>
              <w:rPr>
                <w:rFonts w:ascii="Arial" w:hAnsi="Arial" w:cs="Arial"/>
                <w:b/>
              </w:rPr>
              <w:t>Mujeres</w:t>
            </w:r>
          </w:p>
        </w:tc>
        <w:tc>
          <w:tcPr>
            <w:tcW w:w="1704" w:type="dxa"/>
          </w:tcPr>
          <w:p w14:paraId="07561EF1" w14:textId="77777777" w:rsidR="003B64DC" w:rsidRDefault="003B64DC" w:rsidP="003F2315">
            <w:pPr>
              <w:tabs>
                <w:tab w:val="left" w:pos="0"/>
              </w:tabs>
              <w:jc w:val="center"/>
              <w:rPr>
                <w:rFonts w:ascii="Arial" w:hAnsi="Arial" w:cs="Arial"/>
                <w:b/>
              </w:rPr>
            </w:pPr>
            <w:r>
              <w:rPr>
                <w:rFonts w:ascii="Arial" w:hAnsi="Arial" w:cs="Arial"/>
                <w:b/>
              </w:rPr>
              <w:t>Hombres</w:t>
            </w:r>
          </w:p>
        </w:tc>
      </w:tr>
      <w:tr w:rsidR="003B64DC" w14:paraId="2D9FC683" w14:textId="77777777" w:rsidTr="003F2315">
        <w:tc>
          <w:tcPr>
            <w:tcW w:w="2693" w:type="dxa"/>
          </w:tcPr>
          <w:p w14:paraId="75F4BDCB" w14:textId="77777777" w:rsidR="003B64DC" w:rsidRDefault="003B64DC" w:rsidP="004D16EC">
            <w:pPr>
              <w:tabs>
                <w:tab w:val="left" w:pos="0"/>
              </w:tabs>
              <w:jc w:val="both"/>
              <w:rPr>
                <w:rFonts w:ascii="Arial" w:hAnsi="Arial" w:cs="Arial"/>
                <w:b/>
              </w:rPr>
            </w:pPr>
            <w:r>
              <w:rPr>
                <w:rFonts w:ascii="Arial" w:hAnsi="Arial" w:cs="Arial"/>
                <w:b/>
              </w:rPr>
              <w:t>15 – 29 años</w:t>
            </w:r>
          </w:p>
        </w:tc>
        <w:tc>
          <w:tcPr>
            <w:tcW w:w="2265" w:type="dxa"/>
          </w:tcPr>
          <w:p w14:paraId="49221D31" w14:textId="5E21005E" w:rsidR="003B64DC" w:rsidRDefault="003B64DC" w:rsidP="003F2315">
            <w:pPr>
              <w:tabs>
                <w:tab w:val="left" w:pos="0"/>
              </w:tabs>
              <w:jc w:val="center"/>
              <w:rPr>
                <w:rFonts w:ascii="Arial" w:hAnsi="Arial" w:cs="Arial"/>
                <w:b/>
              </w:rPr>
            </w:pPr>
          </w:p>
        </w:tc>
        <w:tc>
          <w:tcPr>
            <w:tcW w:w="1704" w:type="dxa"/>
          </w:tcPr>
          <w:p w14:paraId="3CC6B1CC" w14:textId="77777777" w:rsidR="003B64DC" w:rsidRDefault="003B64DC" w:rsidP="004D16EC">
            <w:pPr>
              <w:tabs>
                <w:tab w:val="left" w:pos="0"/>
              </w:tabs>
              <w:jc w:val="both"/>
              <w:rPr>
                <w:rFonts w:ascii="Arial" w:hAnsi="Arial" w:cs="Arial"/>
                <w:b/>
              </w:rPr>
            </w:pPr>
          </w:p>
        </w:tc>
      </w:tr>
      <w:tr w:rsidR="003B64DC" w14:paraId="32BC57E0" w14:textId="77777777" w:rsidTr="003F2315">
        <w:tc>
          <w:tcPr>
            <w:tcW w:w="2693" w:type="dxa"/>
          </w:tcPr>
          <w:p w14:paraId="658F5C8A" w14:textId="77777777" w:rsidR="003B64DC" w:rsidRDefault="003B64DC" w:rsidP="004D16EC">
            <w:pPr>
              <w:tabs>
                <w:tab w:val="left" w:pos="0"/>
              </w:tabs>
              <w:jc w:val="both"/>
              <w:rPr>
                <w:rFonts w:ascii="Arial" w:hAnsi="Arial" w:cs="Arial"/>
                <w:b/>
              </w:rPr>
            </w:pPr>
            <w:r>
              <w:rPr>
                <w:rFonts w:ascii="Arial" w:hAnsi="Arial" w:cs="Arial"/>
                <w:b/>
              </w:rPr>
              <w:t>30 – 44 años</w:t>
            </w:r>
          </w:p>
        </w:tc>
        <w:tc>
          <w:tcPr>
            <w:tcW w:w="2265" w:type="dxa"/>
          </w:tcPr>
          <w:p w14:paraId="47DE08E0" w14:textId="0EE262FF" w:rsidR="003B64DC" w:rsidRDefault="00AA5ACA" w:rsidP="003F2315">
            <w:pPr>
              <w:tabs>
                <w:tab w:val="left" w:pos="0"/>
              </w:tabs>
              <w:jc w:val="center"/>
              <w:rPr>
                <w:rFonts w:ascii="Arial" w:hAnsi="Arial" w:cs="Arial"/>
                <w:b/>
              </w:rPr>
            </w:pPr>
            <w:r>
              <w:rPr>
                <w:rFonts w:ascii="Arial" w:hAnsi="Arial" w:cs="Arial"/>
                <w:b/>
              </w:rPr>
              <w:t>4</w:t>
            </w:r>
          </w:p>
        </w:tc>
        <w:tc>
          <w:tcPr>
            <w:tcW w:w="1704" w:type="dxa"/>
          </w:tcPr>
          <w:p w14:paraId="2C07650C" w14:textId="77777777" w:rsidR="003B64DC" w:rsidRDefault="003B64DC" w:rsidP="004D16EC">
            <w:pPr>
              <w:tabs>
                <w:tab w:val="left" w:pos="0"/>
              </w:tabs>
              <w:jc w:val="both"/>
              <w:rPr>
                <w:rFonts w:ascii="Arial" w:hAnsi="Arial" w:cs="Arial"/>
                <w:b/>
              </w:rPr>
            </w:pPr>
          </w:p>
        </w:tc>
      </w:tr>
      <w:tr w:rsidR="003B64DC" w14:paraId="56BA5665" w14:textId="77777777" w:rsidTr="003F2315">
        <w:tc>
          <w:tcPr>
            <w:tcW w:w="2693" w:type="dxa"/>
          </w:tcPr>
          <w:p w14:paraId="7E83F008" w14:textId="77777777" w:rsidR="003B64DC" w:rsidRDefault="003B64DC" w:rsidP="004D16EC">
            <w:pPr>
              <w:tabs>
                <w:tab w:val="left" w:pos="0"/>
              </w:tabs>
              <w:jc w:val="both"/>
              <w:rPr>
                <w:rFonts w:ascii="Arial" w:hAnsi="Arial" w:cs="Arial"/>
                <w:b/>
              </w:rPr>
            </w:pPr>
            <w:r>
              <w:rPr>
                <w:rFonts w:ascii="Arial" w:hAnsi="Arial" w:cs="Arial"/>
                <w:b/>
              </w:rPr>
              <w:t>45 – 59 años</w:t>
            </w:r>
          </w:p>
        </w:tc>
        <w:tc>
          <w:tcPr>
            <w:tcW w:w="2265" w:type="dxa"/>
          </w:tcPr>
          <w:p w14:paraId="269C63EF" w14:textId="2EE297C7" w:rsidR="003B64DC" w:rsidRDefault="00AA5ACA" w:rsidP="003F2315">
            <w:pPr>
              <w:tabs>
                <w:tab w:val="left" w:pos="0"/>
              </w:tabs>
              <w:jc w:val="center"/>
              <w:rPr>
                <w:rFonts w:ascii="Arial" w:hAnsi="Arial" w:cs="Arial"/>
                <w:b/>
              </w:rPr>
            </w:pPr>
            <w:r>
              <w:rPr>
                <w:rFonts w:ascii="Arial" w:hAnsi="Arial" w:cs="Arial"/>
                <w:b/>
              </w:rPr>
              <w:t>1</w:t>
            </w:r>
          </w:p>
        </w:tc>
        <w:tc>
          <w:tcPr>
            <w:tcW w:w="1704" w:type="dxa"/>
          </w:tcPr>
          <w:p w14:paraId="58B29992" w14:textId="0445D2B7" w:rsidR="003B64DC" w:rsidRDefault="00AA5ACA" w:rsidP="004D16EC">
            <w:pPr>
              <w:tabs>
                <w:tab w:val="left" w:pos="0"/>
              </w:tabs>
              <w:jc w:val="both"/>
              <w:rPr>
                <w:rFonts w:ascii="Arial" w:hAnsi="Arial" w:cs="Arial"/>
                <w:b/>
              </w:rPr>
            </w:pPr>
            <w:r>
              <w:rPr>
                <w:rFonts w:ascii="Arial" w:hAnsi="Arial" w:cs="Arial"/>
                <w:b/>
              </w:rPr>
              <w:t xml:space="preserve">            1</w:t>
            </w:r>
          </w:p>
        </w:tc>
      </w:tr>
      <w:tr w:rsidR="003B64DC" w14:paraId="29DC3D92" w14:textId="77777777" w:rsidTr="003F2315">
        <w:tc>
          <w:tcPr>
            <w:tcW w:w="2693" w:type="dxa"/>
          </w:tcPr>
          <w:p w14:paraId="45915129" w14:textId="77777777" w:rsidR="003B64DC" w:rsidRDefault="003B64DC" w:rsidP="004D16EC">
            <w:pPr>
              <w:tabs>
                <w:tab w:val="left" w:pos="0"/>
              </w:tabs>
              <w:jc w:val="both"/>
              <w:rPr>
                <w:rFonts w:ascii="Arial" w:hAnsi="Arial" w:cs="Arial"/>
                <w:b/>
              </w:rPr>
            </w:pPr>
            <w:r>
              <w:rPr>
                <w:rFonts w:ascii="Arial" w:hAnsi="Arial" w:cs="Arial"/>
                <w:b/>
              </w:rPr>
              <w:t>+ de 60 años</w:t>
            </w:r>
          </w:p>
        </w:tc>
        <w:tc>
          <w:tcPr>
            <w:tcW w:w="2265" w:type="dxa"/>
          </w:tcPr>
          <w:p w14:paraId="72E35E05" w14:textId="29B84413" w:rsidR="003B64DC" w:rsidRDefault="00AA5ACA" w:rsidP="003F2315">
            <w:pPr>
              <w:tabs>
                <w:tab w:val="left" w:pos="0"/>
              </w:tabs>
              <w:jc w:val="center"/>
              <w:rPr>
                <w:rFonts w:ascii="Arial" w:hAnsi="Arial" w:cs="Arial"/>
                <w:b/>
              </w:rPr>
            </w:pPr>
            <w:r>
              <w:rPr>
                <w:rFonts w:ascii="Arial" w:hAnsi="Arial" w:cs="Arial"/>
                <w:b/>
              </w:rPr>
              <w:t>1</w:t>
            </w:r>
          </w:p>
        </w:tc>
        <w:tc>
          <w:tcPr>
            <w:tcW w:w="1704" w:type="dxa"/>
          </w:tcPr>
          <w:p w14:paraId="179AD4A3" w14:textId="26EF8DF4" w:rsidR="003B64DC" w:rsidRDefault="003B64DC" w:rsidP="003F2315">
            <w:pPr>
              <w:tabs>
                <w:tab w:val="left" w:pos="0"/>
              </w:tabs>
              <w:jc w:val="center"/>
              <w:rPr>
                <w:rFonts w:ascii="Arial" w:hAnsi="Arial" w:cs="Arial"/>
                <w:b/>
              </w:rPr>
            </w:pPr>
          </w:p>
        </w:tc>
      </w:tr>
    </w:tbl>
    <w:p w14:paraId="0132C10A" w14:textId="77777777" w:rsidR="003B64DC" w:rsidRPr="0036639F" w:rsidRDefault="003B64DC" w:rsidP="004D16EC">
      <w:pPr>
        <w:tabs>
          <w:tab w:val="left" w:pos="0"/>
        </w:tabs>
        <w:jc w:val="both"/>
        <w:rPr>
          <w:rFonts w:ascii="Arial" w:hAnsi="Arial" w:cs="Arial"/>
          <w:b/>
        </w:rPr>
      </w:pPr>
    </w:p>
    <w:p w14:paraId="13245C8D" w14:textId="77777777" w:rsidR="004D16EC" w:rsidRDefault="004D16EC" w:rsidP="004D16EC">
      <w:pPr>
        <w:tabs>
          <w:tab w:val="left" w:pos="0"/>
        </w:tabs>
        <w:jc w:val="both"/>
        <w:rPr>
          <w:noProof/>
          <w:lang w:val="es-MX" w:eastAsia="es-MX"/>
        </w:rPr>
      </w:pPr>
    </w:p>
    <w:p w14:paraId="74FF3E60" w14:textId="77777777" w:rsidR="003F2315" w:rsidRDefault="003F2315" w:rsidP="004D16EC">
      <w:pPr>
        <w:tabs>
          <w:tab w:val="left" w:pos="0"/>
        </w:tabs>
        <w:jc w:val="both"/>
        <w:rPr>
          <w:noProof/>
          <w:lang w:val="es-MX" w:eastAsia="es-MX"/>
        </w:rPr>
      </w:pPr>
      <w:r>
        <w:rPr>
          <w:noProof/>
          <w:lang w:val="es-MX" w:eastAsia="es-MX"/>
        </w:rPr>
        <w:lastRenderedPageBreak/>
        <w:drawing>
          <wp:inline distT="0" distB="0" distL="0" distR="0" wp14:anchorId="6A0B3AD5" wp14:editId="6942222A">
            <wp:extent cx="4838700" cy="2524125"/>
            <wp:effectExtent l="0" t="0" r="0" b="9525"/>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F08D435" w14:textId="77777777" w:rsidR="003F2315" w:rsidRDefault="003F2315" w:rsidP="004D16EC">
      <w:pPr>
        <w:tabs>
          <w:tab w:val="left" w:pos="0"/>
        </w:tabs>
        <w:jc w:val="both"/>
        <w:rPr>
          <w:noProof/>
          <w:lang w:val="es-MX" w:eastAsia="es-MX"/>
        </w:rPr>
      </w:pPr>
    </w:p>
    <w:p w14:paraId="10C1EA12" w14:textId="77777777" w:rsidR="003F2315" w:rsidRPr="0036639F" w:rsidRDefault="003F2315" w:rsidP="004D16EC">
      <w:pPr>
        <w:tabs>
          <w:tab w:val="left" w:pos="0"/>
        </w:tabs>
        <w:jc w:val="both"/>
        <w:rPr>
          <w:rFonts w:ascii="Arial" w:hAnsi="Arial" w:cs="Arial"/>
          <w:b/>
        </w:rPr>
      </w:pPr>
    </w:p>
    <w:p w14:paraId="35501A93" w14:textId="77777777" w:rsidR="007238BA" w:rsidRDefault="004D16EC" w:rsidP="004D16EC">
      <w:pPr>
        <w:tabs>
          <w:tab w:val="left" w:pos="0"/>
        </w:tabs>
        <w:jc w:val="both"/>
        <w:rPr>
          <w:rFonts w:ascii="Arial" w:hAnsi="Arial" w:cs="Arial"/>
          <w:b/>
        </w:rPr>
      </w:pPr>
      <w:r w:rsidRPr="0036639F">
        <w:rPr>
          <w:rFonts w:ascii="Arial" w:hAnsi="Arial" w:cs="Arial"/>
          <w:b/>
        </w:rPr>
        <w:t xml:space="preserve">     </w:t>
      </w:r>
    </w:p>
    <w:p w14:paraId="4E89234E" w14:textId="4A722086" w:rsidR="004D16EC" w:rsidRPr="0036639F" w:rsidRDefault="004D16EC" w:rsidP="00886AB7">
      <w:pPr>
        <w:tabs>
          <w:tab w:val="left" w:pos="0"/>
        </w:tabs>
        <w:jc w:val="both"/>
        <w:rPr>
          <w:rFonts w:ascii="Arial" w:hAnsi="Arial" w:cs="Arial"/>
          <w:b/>
        </w:rPr>
      </w:pPr>
      <w:r w:rsidRPr="0036639F">
        <w:rPr>
          <w:rFonts w:ascii="Arial" w:hAnsi="Arial" w:cs="Arial"/>
          <w:b/>
        </w:rPr>
        <w:t>La presente gráfica de muestra del estado civil de la población atendida:</w:t>
      </w:r>
    </w:p>
    <w:p w14:paraId="7E1C4930" w14:textId="77777777" w:rsidR="004D16EC" w:rsidRPr="0036639F" w:rsidRDefault="004D16EC" w:rsidP="004D16EC">
      <w:pPr>
        <w:tabs>
          <w:tab w:val="left" w:pos="0"/>
        </w:tabs>
        <w:jc w:val="both"/>
        <w:rPr>
          <w:rFonts w:ascii="Arial" w:hAnsi="Arial" w:cs="Arial"/>
          <w:b/>
        </w:rPr>
      </w:pPr>
    </w:p>
    <w:p w14:paraId="1E30BF2F" w14:textId="77777777" w:rsidR="004D16EC" w:rsidRPr="0036639F" w:rsidRDefault="004D16EC" w:rsidP="004D16EC">
      <w:pPr>
        <w:tabs>
          <w:tab w:val="left" w:pos="0"/>
        </w:tabs>
        <w:jc w:val="both"/>
        <w:rPr>
          <w:rFonts w:ascii="Arial" w:hAnsi="Arial" w:cs="Arial"/>
          <w:b/>
        </w:rPr>
      </w:pPr>
      <w:r w:rsidRPr="0036639F">
        <w:rPr>
          <w:rFonts w:ascii="Arial" w:hAnsi="Arial" w:cs="Arial"/>
          <w:b/>
        </w:rPr>
        <w:t>Características de la población atendida:</w:t>
      </w:r>
    </w:p>
    <w:p w14:paraId="4F233495" w14:textId="77777777" w:rsidR="004D16EC" w:rsidRDefault="004D16EC"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2127"/>
        <w:gridCol w:w="2831"/>
        <w:gridCol w:w="1704"/>
      </w:tblGrid>
      <w:tr w:rsidR="003F2315" w14:paraId="22381D8A" w14:textId="77777777" w:rsidTr="00D82F4A">
        <w:tc>
          <w:tcPr>
            <w:tcW w:w="2127" w:type="dxa"/>
          </w:tcPr>
          <w:p w14:paraId="14A50F0C" w14:textId="77777777" w:rsidR="003F2315" w:rsidRDefault="003F2315" w:rsidP="004D16EC">
            <w:pPr>
              <w:tabs>
                <w:tab w:val="left" w:pos="0"/>
              </w:tabs>
              <w:jc w:val="both"/>
              <w:rPr>
                <w:rFonts w:ascii="Arial" w:hAnsi="Arial" w:cs="Arial"/>
                <w:b/>
              </w:rPr>
            </w:pPr>
            <w:r>
              <w:rPr>
                <w:rFonts w:ascii="Arial" w:hAnsi="Arial" w:cs="Arial"/>
                <w:b/>
              </w:rPr>
              <w:t>Estado civil</w:t>
            </w:r>
          </w:p>
        </w:tc>
        <w:tc>
          <w:tcPr>
            <w:tcW w:w="2831" w:type="dxa"/>
          </w:tcPr>
          <w:p w14:paraId="1B3F0DD0" w14:textId="77777777" w:rsidR="003F2315" w:rsidRDefault="003F2315" w:rsidP="00D82F4A">
            <w:pPr>
              <w:tabs>
                <w:tab w:val="left" w:pos="0"/>
              </w:tabs>
              <w:jc w:val="center"/>
              <w:rPr>
                <w:rFonts w:ascii="Arial" w:hAnsi="Arial" w:cs="Arial"/>
                <w:b/>
              </w:rPr>
            </w:pPr>
            <w:r>
              <w:rPr>
                <w:rFonts w:ascii="Arial" w:hAnsi="Arial" w:cs="Arial"/>
                <w:b/>
              </w:rPr>
              <w:t>Mujeres</w:t>
            </w:r>
          </w:p>
        </w:tc>
        <w:tc>
          <w:tcPr>
            <w:tcW w:w="1704" w:type="dxa"/>
          </w:tcPr>
          <w:p w14:paraId="5D019EDB" w14:textId="77777777" w:rsidR="003F2315" w:rsidRDefault="003F2315" w:rsidP="00D82F4A">
            <w:pPr>
              <w:tabs>
                <w:tab w:val="left" w:pos="0"/>
              </w:tabs>
              <w:jc w:val="center"/>
              <w:rPr>
                <w:rFonts w:ascii="Arial" w:hAnsi="Arial" w:cs="Arial"/>
                <w:b/>
              </w:rPr>
            </w:pPr>
            <w:r>
              <w:rPr>
                <w:rFonts w:ascii="Arial" w:hAnsi="Arial" w:cs="Arial"/>
                <w:b/>
              </w:rPr>
              <w:t>Hombres</w:t>
            </w:r>
          </w:p>
        </w:tc>
      </w:tr>
      <w:tr w:rsidR="003F2315" w14:paraId="40A2D6C0" w14:textId="77777777" w:rsidTr="00D82F4A">
        <w:tc>
          <w:tcPr>
            <w:tcW w:w="2127" w:type="dxa"/>
          </w:tcPr>
          <w:p w14:paraId="5DD1F2C6" w14:textId="77777777" w:rsidR="003F2315" w:rsidRDefault="003F2315" w:rsidP="004D16EC">
            <w:pPr>
              <w:tabs>
                <w:tab w:val="left" w:pos="0"/>
              </w:tabs>
              <w:jc w:val="both"/>
              <w:rPr>
                <w:rFonts w:ascii="Arial" w:hAnsi="Arial" w:cs="Arial"/>
                <w:b/>
              </w:rPr>
            </w:pPr>
            <w:r>
              <w:rPr>
                <w:rFonts w:ascii="Arial" w:hAnsi="Arial" w:cs="Arial"/>
                <w:b/>
              </w:rPr>
              <w:t>Soltera (o)</w:t>
            </w:r>
          </w:p>
        </w:tc>
        <w:tc>
          <w:tcPr>
            <w:tcW w:w="2831" w:type="dxa"/>
          </w:tcPr>
          <w:p w14:paraId="5A5B863F" w14:textId="77777777" w:rsidR="003F2315" w:rsidRDefault="00D82F4A" w:rsidP="00D82F4A">
            <w:pPr>
              <w:tabs>
                <w:tab w:val="left" w:pos="0"/>
              </w:tabs>
              <w:jc w:val="center"/>
              <w:rPr>
                <w:rFonts w:ascii="Arial" w:hAnsi="Arial" w:cs="Arial"/>
                <w:b/>
              </w:rPr>
            </w:pPr>
            <w:r>
              <w:rPr>
                <w:rFonts w:ascii="Arial" w:hAnsi="Arial" w:cs="Arial"/>
                <w:b/>
              </w:rPr>
              <w:t>1</w:t>
            </w:r>
          </w:p>
        </w:tc>
        <w:tc>
          <w:tcPr>
            <w:tcW w:w="1704" w:type="dxa"/>
          </w:tcPr>
          <w:p w14:paraId="043A0372" w14:textId="77777777" w:rsidR="003F2315" w:rsidRDefault="00D82F4A" w:rsidP="00D82F4A">
            <w:pPr>
              <w:tabs>
                <w:tab w:val="left" w:pos="0"/>
              </w:tabs>
              <w:jc w:val="center"/>
              <w:rPr>
                <w:rFonts w:ascii="Arial" w:hAnsi="Arial" w:cs="Arial"/>
                <w:b/>
              </w:rPr>
            </w:pPr>
            <w:r>
              <w:rPr>
                <w:rFonts w:ascii="Arial" w:hAnsi="Arial" w:cs="Arial"/>
                <w:b/>
              </w:rPr>
              <w:t>0</w:t>
            </w:r>
          </w:p>
        </w:tc>
      </w:tr>
      <w:tr w:rsidR="003F2315" w14:paraId="133B30D3" w14:textId="77777777" w:rsidTr="00D82F4A">
        <w:tc>
          <w:tcPr>
            <w:tcW w:w="2127" w:type="dxa"/>
          </w:tcPr>
          <w:p w14:paraId="42154F47" w14:textId="77777777" w:rsidR="003F2315" w:rsidRDefault="003F2315" w:rsidP="004D16EC">
            <w:pPr>
              <w:tabs>
                <w:tab w:val="left" w:pos="0"/>
              </w:tabs>
              <w:jc w:val="both"/>
              <w:rPr>
                <w:rFonts w:ascii="Arial" w:hAnsi="Arial" w:cs="Arial"/>
                <w:b/>
              </w:rPr>
            </w:pPr>
            <w:r>
              <w:rPr>
                <w:rFonts w:ascii="Arial" w:hAnsi="Arial" w:cs="Arial"/>
                <w:b/>
              </w:rPr>
              <w:t>Casada (o)</w:t>
            </w:r>
          </w:p>
        </w:tc>
        <w:tc>
          <w:tcPr>
            <w:tcW w:w="2831" w:type="dxa"/>
          </w:tcPr>
          <w:p w14:paraId="468F343A" w14:textId="414ADB92" w:rsidR="003F2315" w:rsidRDefault="008D75BD" w:rsidP="00D82F4A">
            <w:pPr>
              <w:tabs>
                <w:tab w:val="left" w:pos="0"/>
              </w:tabs>
              <w:jc w:val="center"/>
              <w:rPr>
                <w:rFonts w:ascii="Arial" w:hAnsi="Arial" w:cs="Arial"/>
                <w:b/>
              </w:rPr>
            </w:pPr>
            <w:r>
              <w:rPr>
                <w:rFonts w:ascii="Arial" w:hAnsi="Arial" w:cs="Arial"/>
                <w:b/>
              </w:rPr>
              <w:t>4</w:t>
            </w:r>
          </w:p>
        </w:tc>
        <w:tc>
          <w:tcPr>
            <w:tcW w:w="1704" w:type="dxa"/>
          </w:tcPr>
          <w:p w14:paraId="7ED38250" w14:textId="2D9716F4" w:rsidR="003F2315" w:rsidRDefault="00866049" w:rsidP="00D82F4A">
            <w:pPr>
              <w:tabs>
                <w:tab w:val="left" w:pos="0"/>
              </w:tabs>
              <w:jc w:val="center"/>
              <w:rPr>
                <w:rFonts w:ascii="Arial" w:hAnsi="Arial" w:cs="Arial"/>
                <w:b/>
              </w:rPr>
            </w:pPr>
            <w:r>
              <w:rPr>
                <w:rFonts w:ascii="Arial" w:hAnsi="Arial" w:cs="Arial"/>
                <w:b/>
              </w:rPr>
              <w:t>0</w:t>
            </w:r>
          </w:p>
        </w:tc>
      </w:tr>
      <w:tr w:rsidR="003F2315" w14:paraId="5AACBFAE" w14:textId="77777777" w:rsidTr="00D82F4A">
        <w:tc>
          <w:tcPr>
            <w:tcW w:w="2127" w:type="dxa"/>
          </w:tcPr>
          <w:p w14:paraId="60CCC892" w14:textId="77777777" w:rsidR="003F2315" w:rsidRDefault="003F2315" w:rsidP="004D16EC">
            <w:pPr>
              <w:tabs>
                <w:tab w:val="left" w:pos="0"/>
              </w:tabs>
              <w:jc w:val="both"/>
              <w:rPr>
                <w:rFonts w:ascii="Arial" w:hAnsi="Arial" w:cs="Arial"/>
                <w:b/>
              </w:rPr>
            </w:pPr>
            <w:r>
              <w:rPr>
                <w:rFonts w:ascii="Arial" w:hAnsi="Arial" w:cs="Arial"/>
                <w:b/>
              </w:rPr>
              <w:t>Divorciada (o)</w:t>
            </w:r>
          </w:p>
        </w:tc>
        <w:tc>
          <w:tcPr>
            <w:tcW w:w="2831" w:type="dxa"/>
          </w:tcPr>
          <w:p w14:paraId="2B37728A" w14:textId="586C58B2" w:rsidR="003F2315" w:rsidRDefault="00AA5ACA" w:rsidP="00D82F4A">
            <w:pPr>
              <w:tabs>
                <w:tab w:val="left" w:pos="0"/>
              </w:tabs>
              <w:jc w:val="center"/>
              <w:rPr>
                <w:rFonts w:ascii="Arial" w:hAnsi="Arial" w:cs="Arial"/>
                <w:b/>
              </w:rPr>
            </w:pPr>
            <w:r>
              <w:rPr>
                <w:rFonts w:ascii="Arial" w:hAnsi="Arial" w:cs="Arial"/>
                <w:b/>
              </w:rPr>
              <w:t>1</w:t>
            </w:r>
          </w:p>
        </w:tc>
        <w:tc>
          <w:tcPr>
            <w:tcW w:w="1704" w:type="dxa"/>
          </w:tcPr>
          <w:p w14:paraId="0931E862" w14:textId="55344AE4" w:rsidR="003F2315" w:rsidRDefault="00AA5ACA" w:rsidP="00D82F4A">
            <w:pPr>
              <w:tabs>
                <w:tab w:val="left" w:pos="0"/>
              </w:tabs>
              <w:jc w:val="center"/>
              <w:rPr>
                <w:rFonts w:ascii="Arial" w:hAnsi="Arial" w:cs="Arial"/>
                <w:b/>
              </w:rPr>
            </w:pPr>
            <w:r>
              <w:rPr>
                <w:rFonts w:ascii="Arial" w:hAnsi="Arial" w:cs="Arial"/>
                <w:b/>
              </w:rPr>
              <w:t>1</w:t>
            </w:r>
          </w:p>
        </w:tc>
      </w:tr>
      <w:tr w:rsidR="003F2315" w14:paraId="0B686094" w14:textId="77777777" w:rsidTr="00D82F4A">
        <w:tc>
          <w:tcPr>
            <w:tcW w:w="2127" w:type="dxa"/>
          </w:tcPr>
          <w:p w14:paraId="30426C60" w14:textId="77777777" w:rsidR="003F2315" w:rsidRDefault="003F2315" w:rsidP="004D16EC">
            <w:pPr>
              <w:tabs>
                <w:tab w:val="left" w:pos="0"/>
              </w:tabs>
              <w:jc w:val="both"/>
              <w:rPr>
                <w:rFonts w:ascii="Arial" w:hAnsi="Arial" w:cs="Arial"/>
                <w:b/>
              </w:rPr>
            </w:pPr>
            <w:r>
              <w:rPr>
                <w:rFonts w:ascii="Arial" w:hAnsi="Arial" w:cs="Arial"/>
                <w:b/>
              </w:rPr>
              <w:t>Unión libre</w:t>
            </w:r>
          </w:p>
        </w:tc>
        <w:tc>
          <w:tcPr>
            <w:tcW w:w="2831" w:type="dxa"/>
          </w:tcPr>
          <w:p w14:paraId="7F446381" w14:textId="0807F1C0" w:rsidR="003F2315" w:rsidRDefault="00AA5ACA" w:rsidP="00D82F4A">
            <w:pPr>
              <w:tabs>
                <w:tab w:val="left" w:pos="0"/>
              </w:tabs>
              <w:jc w:val="center"/>
              <w:rPr>
                <w:rFonts w:ascii="Arial" w:hAnsi="Arial" w:cs="Arial"/>
                <w:b/>
              </w:rPr>
            </w:pPr>
            <w:r>
              <w:rPr>
                <w:rFonts w:ascii="Arial" w:hAnsi="Arial" w:cs="Arial"/>
                <w:b/>
              </w:rPr>
              <w:t>0</w:t>
            </w:r>
          </w:p>
        </w:tc>
        <w:tc>
          <w:tcPr>
            <w:tcW w:w="1704" w:type="dxa"/>
          </w:tcPr>
          <w:p w14:paraId="7DAA5AC0" w14:textId="77777777" w:rsidR="003F2315" w:rsidRDefault="00D82F4A" w:rsidP="00D82F4A">
            <w:pPr>
              <w:tabs>
                <w:tab w:val="left" w:pos="0"/>
              </w:tabs>
              <w:jc w:val="center"/>
              <w:rPr>
                <w:rFonts w:ascii="Arial" w:hAnsi="Arial" w:cs="Arial"/>
                <w:b/>
              </w:rPr>
            </w:pPr>
            <w:r>
              <w:rPr>
                <w:rFonts w:ascii="Arial" w:hAnsi="Arial" w:cs="Arial"/>
                <w:b/>
              </w:rPr>
              <w:t>0</w:t>
            </w:r>
          </w:p>
        </w:tc>
      </w:tr>
      <w:tr w:rsidR="003F2315" w14:paraId="40A73DFA" w14:textId="77777777" w:rsidTr="00D82F4A">
        <w:tc>
          <w:tcPr>
            <w:tcW w:w="2127" w:type="dxa"/>
          </w:tcPr>
          <w:p w14:paraId="3E4DC5BD" w14:textId="77777777" w:rsidR="003F2315" w:rsidRDefault="003F2315" w:rsidP="004D16EC">
            <w:pPr>
              <w:tabs>
                <w:tab w:val="left" w:pos="0"/>
              </w:tabs>
              <w:jc w:val="both"/>
              <w:rPr>
                <w:rFonts w:ascii="Arial" w:hAnsi="Arial" w:cs="Arial"/>
                <w:b/>
              </w:rPr>
            </w:pPr>
            <w:r>
              <w:rPr>
                <w:rFonts w:ascii="Arial" w:hAnsi="Arial" w:cs="Arial"/>
                <w:b/>
              </w:rPr>
              <w:t>Viuda (o)</w:t>
            </w:r>
          </w:p>
        </w:tc>
        <w:tc>
          <w:tcPr>
            <w:tcW w:w="2831" w:type="dxa"/>
          </w:tcPr>
          <w:p w14:paraId="48A7B16F" w14:textId="77777777" w:rsidR="003F2315" w:rsidRDefault="00D82F4A" w:rsidP="00D82F4A">
            <w:pPr>
              <w:tabs>
                <w:tab w:val="left" w:pos="0"/>
              </w:tabs>
              <w:jc w:val="center"/>
              <w:rPr>
                <w:rFonts w:ascii="Arial" w:hAnsi="Arial" w:cs="Arial"/>
                <w:b/>
              </w:rPr>
            </w:pPr>
            <w:r>
              <w:rPr>
                <w:rFonts w:ascii="Arial" w:hAnsi="Arial" w:cs="Arial"/>
                <w:b/>
              </w:rPr>
              <w:t>0</w:t>
            </w:r>
          </w:p>
        </w:tc>
        <w:tc>
          <w:tcPr>
            <w:tcW w:w="1704" w:type="dxa"/>
          </w:tcPr>
          <w:p w14:paraId="644EDDFE" w14:textId="77777777" w:rsidR="003F2315" w:rsidRDefault="00D82F4A" w:rsidP="00D82F4A">
            <w:pPr>
              <w:tabs>
                <w:tab w:val="left" w:pos="0"/>
              </w:tabs>
              <w:jc w:val="center"/>
              <w:rPr>
                <w:rFonts w:ascii="Arial" w:hAnsi="Arial" w:cs="Arial"/>
                <w:b/>
              </w:rPr>
            </w:pPr>
            <w:r>
              <w:rPr>
                <w:rFonts w:ascii="Arial" w:hAnsi="Arial" w:cs="Arial"/>
                <w:b/>
              </w:rPr>
              <w:t>0</w:t>
            </w:r>
          </w:p>
        </w:tc>
      </w:tr>
    </w:tbl>
    <w:p w14:paraId="6B017E74" w14:textId="77777777" w:rsidR="003F2315" w:rsidRDefault="003F2315" w:rsidP="004D16EC">
      <w:pPr>
        <w:tabs>
          <w:tab w:val="left" w:pos="0"/>
        </w:tabs>
        <w:jc w:val="both"/>
        <w:rPr>
          <w:rFonts w:ascii="Arial" w:hAnsi="Arial" w:cs="Arial"/>
          <w:b/>
        </w:rPr>
      </w:pPr>
    </w:p>
    <w:p w14:paraId="335D11CA" w14:textId="77777777" w:rsidR="004D16EC" w:rsidRPr="0036639F" w:rsidRDefault="00D82F4A" w:rsidP="004D16EC">
      <w:pPr>
        <w:tabs>
          <w:tab w:val="left" w:pos="0"/>
        </w:tabs>
        <w:jc w:val="both"/>
        <w:rPr>
          <w:rFonts w:ascii="Arial" w:hAnsi="Arial" w:cs="Arial"/>
          <w:b/>
        </w:rPr>
      </w:pPr>
      <w:r>
        <w:rPr>
          <w:rFonts w:ascii="Arial" w:hAnsi="Arial" w:cs="Arial"/>
          <w:b/>
          <w:noProof/>
          <w:lang w:val="es-MX" w:eastAsia="es-MX"/>
        </w:rPr>
        <w:drawing>
          <wp:inline distT="0" distB="0" distL="0" distR="0" wp14:anchorId="751C0FC7" wp14:editId="541B5465">
            <wp:extent cx="5400040" cy="2533650"/>
            <wp:effectExtent l="0" t="0" r="10160" b="0"/>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48050B8" w14:textId="77777777" w:rsidR="004D16EC" w:rsidRDefault="004D16EC" w:rsidP="004D16EC">
      <w:pPr>
        <w:tabs>
          <w:tab w:val="left" w:pos="0"/>
        </w:tabs>
        <w:jc w:val="both"/>
        <w:rPr>
          <w:rFonts w:ascii="Arial" w:hAnsi="Arial" w:cs="Arial"/>
          <w:b/>
        </w:rPr>
      </w:pPr>
    </w:p>
    <w:p w14:paraId="76073FB8" w14:textId="77777777" w:rsidR="007238BA" w:rsidRPr="0036639F" w:rsidRDefault="007238BA" w:rsidP="004D16EC">
      <w:pPr>
        <w:tabs>
          <w:tab w:val="left" w:pos="0"/>
        </w:tabs>
        <w:jc w:val="both"/>
        <w:rPr>
          <w:rFonts w:ascii="Arial" w:hAnsi="Arial" w:cs="Arial"/>
          <w:b/>
        </w:rPr>
      </w:pPr>
    </w:p>
    <w:p w14:paraId="71E66E5F" w14:textId="77777777" w:rsidR="004D16EC" w:rsidRPr="00886AB7" w:rsidRDefault="004D16EC" w:rsidP="00886AB7">
      <w:pPr>
        <w:pStyle w:val="Prrafodelista"/>
        <w:numPr>
          <w:ilvl w:val="0"/>
          <w:numId w:val="3"/>
        </w:numPr>
        <w:tabs>
          <w:tab w:val="left" w:pos="0"/>
        </w:tabs>
        <w:jc w:val="both"/>
        <w:rPr>
          <w:rFonts w:ascii="Arial" w:hAnsi="Arial" w:cs="Arial"/>
          <w:b/>
        </w:rPr>
      </w:pPr>
      <w:r w:rsidRPr="00886AB7">
        <w:rPr>
          <w:rFonts w:ascii="Arial" w:hAnsi="Arial" w:cs="Arial"/>
          <w:b/>
        </w:rPr>
        <w:t>La presente gráfica da muestra de la escolaridad de la población atendida:</w:t>
      </w:r>
    </w:p>
    <w:p w14:paraId="30252886" w14:textId="77777777" w:rsidR="004D16EC" w:rsidRPr="0036639F" w:rsidRDefault="004D16EC" w:rsidP="004D16EC">
      <w:pPr>
        <w:tabs>
          <w:tab w:val="left" w:pos="0"/>
        </w:tabs>
        <w:jc w:val="both"/>
        <w:rPr>
          <w:rFonts w:ascii="Arial" w:hAnsi="Arial" w:cs="Arial"/>
          <w:b/>
        </w:rPr>
      </w:pPr>
    </w:p>
    <w:p w14:paraId="1C9079D1" w14:textId="77777777" w:rsidR="009F6F7B" w:rsidRDefault="009F6F7B"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2835"/>
        <w:gridCol w:w="2123"/>
        <w:gridCol w:w="1846"/>
      </w:tblGrid>
      <w:tr w:rsidR="009F6F7B" w14:paraId="40BC7863" w14:textId="77777777" w:rsidTr="00C300AB">
        <w:tc>
          <w:tcPr>
            <w:tcW w:w="2835" w:type="dxa"/>
          </w:tcPr>
          <w:p w14:paraId="6D9E184C" w14:textId="77777777" w:rsidR="009F6F7B" w:rsidRDefault="009F6F7B" w:rsidP="004D16EC">
            <w:pPr>
              <w:tabs>
                <w:tab w:val="left" w:pos="0"/>
              </w:tabs>
              <w:jc w:val="both"/>
              <w:rPr>
                <w:rFonts w:ascii="Arial" w:hAnsi="Arial" w:cs="Arial"/>
                <w:b/>
              </w:rPr>
            </w:pPr>
            <w:r>
              <w:rPr>
                <w:rFonts w:ascii="Arial" w:hAnsi="Arial" w:cs="Arial"/>
                <w:b/>
              </w:rPr>
              <w:t>Escolaridad</w:t>
            </w:r>
          </w:p>
        </w:tc>
        <w:tc>
          <w:tcPr>
            <w:tcW w:w="2123" w:type="dxa"/>
          </w:tcPr>
          <w:p w14:paraId="6516FF7D" w14:textId="77777777" w:rsidR="009F6F7B" w:rsidRDefault="009F6F7B" w:rsidP="009F6F7B">
            <w:pPr>
              <w:tabs>
                <w:tab w:val="left" w:pos="0"/>
              </w:tabs>
              <w:jc w:val="center"/>
              <w:rPr>
                <w:rFonts w:ascii="Arial" w:hAnsi="Arial" w:cs="Arial"/>
                <w:b/>
              </w:rPr>
            </w:pPr>
            <w:r>
              <w:rPr>
                <w:rFonts w:ascii="Arial" w:hAnsi="Arial" w:cs="Arial"/>
                <w:b/>
              </w:rPr>
              <w:t>Mujeres</w:t>
            </w:r>
          </w:p>
        </w:tc>
        <w:tc>
          <w:tcPr>
            <w:tcW w:w="1846" w:type="dxa"/>
          </w:tcPr>
          <w:p w14:paraId="3E543D32" w14:textId="77777777" w:rsidR="009F6F7B" w:rsidRDefault="009F6F7B" w:rsidP="009F6F7B">
            <w:pPr>
              <w:tabs>
                <w:tab w:val="left" w:pos="0"/>
              </w:tabs>
              <w:jc w:val="center"/>
              <w:rPr>
                <w:rFonts w:ascii="Arial" w:hAnsi="Arial" w:cs="Arial"/>
                <w:b/>
              </w:rPr>
            </w:pPr>
            <w:r>
              <w:rPr>
                <w:rFonts w:ascii="Arial" w:hAnsi="Arial" w:cs="Arial"/>
                <w:b/>
              </w:rPr>
              <w:t>Hombres</w:t>
            </w:r>
          </w:p>
        </w:tc>
      </w:tr>
      <w:tr w:rsidR="009F6F7B" w14:paraId="10804815" w14:textId="77777777" w:rsidTr="00C300AB">
        <w:tc>
          <w:tcPr>
            <w:tcW w:w="2835" w:type="dxa"/>
          </w:tcPr>
          <w:p w14:paraId="196343E9" w14:textId="77777777" w:rsidR="009F6F7B" w:rsidRDefault="009F6F7B" w:rsidP="004D16EC">
            <w:pPr>
              <w:tabs>
                <w:tab w:val="left" w:pos="0"/>
              </w:tabs>
              <w:jc w:val="both"/>
              <w:rPr>
                <w:rFonts w:ascii="Arial" w:hAnsi="Arial" w:cs="Arial"/>
                <w:b/>
              </w:rPr>
            </w:pPr>
            <w:r>
              <w:rPr>
                <w:rFonts w:ascii="Arial" w:hAnsi="Arial" w:cs="Arial"/>
                <w:b/>
              </w:rPr>
              <w:t>Sin instrucción</w:t>
            </w:r>
          </w:p>
        </w:tc>
        <w:tc>
          <w:tcPr>
            <w:tcW w:w="2123" w:type="dxa"/>
          </w:tcPr>
          <w:p w14:paraId="1031023C" w14:textId="77777777" w:rsidR="009F6F7B" w:rsidRDefault="00C300AB" w:rsidP="00C300AB">
            <w:pPr>
              <w:tabs>
                <w:tab w:val="left" w:pos="0"/>
              </w:tabs>
              <w:jc w:val="center"/>
              <w:rPr>
                <w:rFonts w:ascii="Arial" w:hAnsi="Arial" w:cs="Arial"/>
                <w:b/>
              </w:rPr>
            </w:pPr>
            <w:r>
              <w:rPr>
                <w:rFonts w:ascii="Arial" w:hAnsi="Arial" w:cs="Arial"/>
                <w:b/>
              </w:rPr>
              <w:t>0</w:t>
            </w:r>
          </w:p>
        </w:tc>
        <w:tc>
          <w:tcPr>
            <w:tcW w:w="1846" w:type="dxa"/>
          </w:tcPr>
          <w:p w14:paraId="432F814D" w14:textId="77777777" w:rsidR="009F6F7B" w:rsidRDefault="00C300AB" w:rsidP="00C300AB">
            <w:pPr>
              <w:tabs>
                <w:tab w:val="left" w:pos="0"/>
              </w:tabs>
              <w:jc w:val="center"/>
              <w:rPr>
                <w:rFonts w:ascii="Arial" w:hAnsi="Arial" w:cs="Arial"/>
                <w:b/>
              </w:rPr>
            </w:pPr>
            <w:r>
              <w:rPr>
                <w:rFonts w:ascii="Arial" w:hAnsi="Arial" w:cs="Arial"/>
                <w:b/>
              </w:rPr>
              <w:t>0</w:t>
            </w:r>
          </w:p>
        </w:tc>
      </w:tr>
      <w:tr w:rsidR="009F6F7B" w14:paraId="380E834E" w14:textId="77777777" w:rsidTr="00C300AB">
        <w:tc>
          <w:tcPr>
            <w:tcW w:w="2835" w:type="dxa"/>
          </w:tcPr>
          <w:p w14:paraId="245A10B1" w14:textId="77777777" w:rsidR="009F6F7B" w:rsidRDefault="009F6F7B" w:rsidP="004D16EC">
            <w:pPr>
              <w:tabs>
                <w:tab w:val="left" w:pos="0"/>
              </w:tabs>
              <w:jc w:val="both"/>
              <w:rPr>
                <w:rFonts w:ascii="Arial" w:hAnsi="Arial" w:cs="Arial"/>
                <w:b/>
              </w:rPr>
            </w:pPr>
            <w:r>
              <w:rPr>
                <w:rFonts w:ascii="Arial" w:hAnsi="Arial" w:cs="Arial"/>
                <w:b/>
              </w:rPr>
              <w:t>Primaria</w:t>
            </w:r>
          </w:p>
        </w:tc>
        <w:tc>
          <w:tcPr>
            <w:tcW w:w="2123" w:type="dxa"/>
          </w:tcPr>
          <w:p w14:paraId="2E3F1F95" w14:textId="6C9BC358" w:rsidR="009F6F7B" w:rsidRDefault="00AA5ACA" w:rsidP="00C300AB">
            <w:pPr>
              <w:tabs>
                <w:tab w:val="left" w:pos="0"/>
              </w:tabs>
              <w:jc w:val="center"/>
              <w:rPr>
                <w:rFonts w:ascii="Arial" w:hAnsi="Arial" w:cs="Arial"/>
                <w:b/>
              </w:rPr>
            </w:pPr>
            <w:r>
              <w:rPr>
                <w:rFonts w:ascii="Arial" w:hAnsi="Arial" w:cs="Arial"/>
                <w:b/>
              </w:rPr>
              <w:t>2</w:t>
            </w:r>
          </w:p>
        </w:tc>
        <w:tc>
          <w:tcPr>
            <w:tcW w:w="1846" w:type="dxa"/>
          </w:tcPr>
          <w:p w14:paraId="46AB6355" w14:textId="1DC3FA48" w:rsidR="009F6F7B" w:rsidRDefault="00866049" w:rsidP="00C300AB">
            <w:pPr>
              <w:tabs>
                <w:tab w:val="left" w:pos="0"/>
              </w:tabs>
              <w:jc w:val="center"/>
              <w:rPr>
                <w:rFonts w:ascii="Arial" w:hAnsi="Arial" w:cs="Arial"/>
                <w:b/>
              </w:rPr>
            </w:pPr>
            <w:r>
              <w:rPr>
                <w:rFonts w:ascii="Arial" w:hAnsi="Arial" w:cs="Arial"/>
                <w:b/>
              </w:rPr>
              <w:t>0</w:t>
            </w:r>
          </w:p>
        </w:tc>
      </w:tr>
      <w:tr w:rsidR="009F6F7B" w14:paraId="78E6199F" w14:textId="77777777" w:rsidTr="00C300AB">
        <w:tc>
          <w:tcPr>
            <w:tcW w:w="2835" w:type="dxa"/>
          </w:tcPr>
          <w:p w14:paraId="1FD00F7F" w14:textId="77777777" w:rsidR="009F6F7B" w:rsidRDefault="009F6F7B" w:rsidP="004D16EC">
            <w:pPr>
              <w:tabs>
                <w:tab w:val="left" w:pos="0"/>
              </w:tabs>
              <w:jc w:val="both"/>
              <w:rPr>
                <w:rFonts w:ascii="Arial" w:hAnsi="Arial" w:cs="Arial"/>
                <w:b/>
              </w:rPr>
            </w:pPr>
            <w:r>
              <w:rPr>
                <w:rFonts w:ascii="Arial" w:hAnsi="Arial" w:cs="Arial"/>
                <w:b/>
              </w:rPr>
              <w:t>Secundaria</w:t>
            </w:r>
          </w:p>
        </w:tc>
        <w:tc>
          <w:tcPr>
            <w:tcW w:w="2123" w:type="dxa"/>
          </w:tcPr>
          <w:p w14:paraId="0BEF2B8B" w14:textId="00136901" w:rsidR="009F6F7B" w:rsidRDefault="00AA5ACA" w:rsidP="00C300AB">
            <w:pPr>
              <w:tabs>
                <w:tab w:val="left" w:pos="0"/>
              </w:tabs>
              <w:jc w:val="center"/>
              <w:rPr>
                <w:rFonts w:ascii="Arial" w:hAnsi="Arial" w:cs="Arial"/>
                <w:b/>
              </w:rPr>
            </w:pPr>
            <w:r>
              <w:rPr>
                <w:rFonts w:ascii="Arial" w:hAnsi="Arial" w:cs="Arial"/>
                <w:b/>
              </w:rPr>
              <w:t>1</w:t>
            </w:r>
          </w:p>
        </w:tc>
        <w:tc>
          <w:tcPr>
            <w:tcW w:w="1846" w:type="dxa"/>
          </w:tcPr>
          <w:p w14:paraId="71663402" w14:textId="3610956B" w:rsidR="009F6F7B" w:rsidRDefault="00AA5ACA" w:rsidP="00C300AB">
            <w:pPr>
              <w:tabs>
                <w:tab w:val="left" w:pos="0"/>
              </w:tabs>
              <w:jc w:val="center"/>
              <w:rPr>
                <w:rFonts w:ascii="Arial" w:hAnsi="Arial" w:cs="Arial"/>
                <w:b/>
              </w:rPr>
            </w:pPr>
            <w:r>
              <w:rPr>
                <w:rFonts w:ascii="Arial" w:hAnsi="Arial" w:cs="Arial"/>
                <w:b/>
              </w:rPr>
              <w:t>1</w:t>
            </w:r>
          </w:p>
        </w:tc>
      </w:tr>
      <w:tr w:rsidR="009F6F7B" w14:paraId="3792C923" w14:textId="77777777" w:rsidTr="00C300AB">
        <w:tc>
          <w:tcPr>
            <w:tcW w:w="2835" w:type="dxa"/>
          </w:tcPr>
          <w:p w14:paraId="2E71F45B" w14:textId="77777777" w:rsidR="009F6F7B" w:rsidRDefault="009F6F7B" w:rsidP="004D16EC">
            <w:pPr>
              <w:tabs>
                <w:tab w:val="left" w:pos="0"/>
              </w:tabs>
              <w:jc w:val="both"/>
              <w:rPr>
                <w:rFonts w:ascii="Arial" w:hAnsi="Arial" w:cs="Arial"/>
                <w:b/>
              </w:rPr>
            </w:pPr>
            <w:r>
              <w:rPr>
                <w:rFonts w:ascii="Arial" w:hAnsi="Arial" w:cs="Arial"/>
                <w:b/>
              </w:rPr>
              <w:t xml:space="preserve">Bachillerato/ </w:t>
            </w:r>
            <w:r w:rsidR="00C300AB">
              <w:rPr>
                <w:rFonts w:ascii="Arial" w:hAnsi="Arial" w:cs="Arial"/>
                <w:b/>
              </w:rPr>
              <w:t>técnico</w:t>
            </w:r>
            <w:r>
              <w:rPr>
                <w:rFonts w:ascii="Arial" w:hAnsi="Arial" w:cs="Arial"/>
                <w:b/>
              </w:rPr>
              <w:t>.</w:t>
            </w:r>
          </w:p>
        </w:tc>
        <w:tc>
          <w:tcPr>
            <w:tcW w:w="2123" w:type="dxa"/>
          </w:tcPr>
          <w:p w14:paraId="64B809D1" w14:textId="1C129A3C" w:rsidR="009F6F7B" w:rsidRDefault="00866049" w:rsidP="00C300AB">
            <w:pPr>
              <w:tabs>
                <w:tab w:val="left" w:pos="0"/>
              </w:tabs>
              <w:jc w:val="center"/>
              <w:rPr>
                <w:rFonts w:ascii="Arial" w:hAnsi="Arial" w:cs="Arial"/>
                <w:b/>
              </w:rPr>
            </w:pPr>
            <w:r>
              <w:rPr>
                <w:rFonts w:ascii="Arial" w:hAnsi="Arial" w:cs="Arial"/>
                <w:b/>
              </w:rPr>
              <w:t>1</w:t>
            </w:r>
          </w:p>
        </w:tc>
        <w:tc>
          <w:tcPr>
            <w:tcW w:w="1846" w:type="dxa"/>
          </w:tcPr>
          <w:p w14:paraId="035D9110" w14:textId="77777777" w:rsidR="009F6F7B" w:rsidRDefault="00C300AB" w:rsidP="00C300AB">
            <w:pPr>
              <w:tabs>
                <w:tab w:val="left" w:pos="0"/>
              </w:tabs>
              <w:jc w:val="center"/>
              <w:rPr>
                <w:rFonts w:ascii="Arial" w:hAnsi="Arial" w:cs="Arial"/>
                <w:b/>
              </w:rPr>
            </w:pPr>
            <w:r>
              <w:rPr>
                <w:rFonts w:ascii="Arial" w:hAnsi="Arial" w:cs="Arial"/>
                <w:b/>
              </w:rPr>
              <w:t>0</w:t>
            </w:r>
          </w:p>
        </w:tc>
      </w:tr>
      <w:tr w:rsidR="009F6F7B" w14:paraId="670FEF22" w14:textId="77777777" w:rsidTr="00C300AB">
        <w:tc>
          <w:tcPr>
            <w:tcW w:w="2835" w:type="dxa"/>
          </w:tcPr>
          <w:p w14:paraId="153B11A5" w14:textId="77777777" w:rsidR="009F6F7B" w:rsidRDefault="00C300AB" w:rsidP="004D16EC">
            <w:pPr>
              <w:tabs>
                <w:tab w:val="left" w:pos="0"/>
              </w:tabs>
              <w:jc w:val="both"/>
              <w:rPr>
                <w:rFonts w:ascii="Arial" w:hAnsi="Arial" w:cs="Arial"/>
                <w:b/>
              </w:rPr>
            </w:pPr>
            <w:r>
              <w:rPr>
                <w:rFonts w:ascii="Arial" w:hAnsi="Arial" w:cs="Arial"/>
                <w:b/>
              </w:rPr>
              <w:t>Universitario</w:t>
            </w:r>
          </w:p>
        </w:tc>
        <w:tc>
          <w:tcPr>
            <w:tcW w:w="2123" w:type="dxa"/>
          </w:tcPr>
          <w:p w14:paraId="162096D3" w14:textId="1D7100C0" w:rsidR="009F6F7B" w:rsidRDefault="008D75BD" w:rsidP="00C300AB">
            <w:pPr>
              <w:tabs>
                <w:tab w:val="left" w:pos="0"/>
              </w:tabs>
              <w:jc w:val="center"/>
              <w:rPr>
                <w:rFonts w:ascii="Arial" w:hAnsi="Arial" w:cs="Arial"/>
                <w:b/>
              </w:rPr>
            </w:pPr>
            <w:r>
              <w:rPr>
                <w:rFonts w:ascii="Arial" w:hAnsi="Arial" w:cs="Arial"/>
                <w:b/>
              </w:rPr>
              <w:t>2</w:t>
            </w:r>
          </w:p>
        </w:tc>
        <w:tc>
          <w:tcPr>
            <w:tcW w:w="1846" w:type="dxa"/>
          </w:tcPr>
          <w:p w14:paraId="7B46D2BF" w14:textId="77777777" w:rsidR="009F6F7B" w:rsidRDefault="00C300AB" w:rsidP="00C300AB">
            <w:pPr>
              <w:tabs>
                <w:tab w:val="left" w:pos="0"/>
              </w:tabs>
              <w:jc w:val="center"/>
              <w:rPr>
                <w:rFonts w:ascii="Arial" w:hAnsi="Arial" w:cs="Arial"/>
                <w:b/>
              </w:rPr>
            </w:pPr>
            <w:r>
              <w:rPr>
                <w:rFonts w:ascii="Arial" w:hAnsi="Arial" w:cs="Arial"/>
                <w:b/>
              </w:rPr>
              <w:t>0</w:t>
            </w:r>
          </w:p>
        </w:tc>
      </w:tr>
      <w:tr w:rsidR="009F6F7B" w14:paraId="3F78557C" w14:textId="77777777" w:rsidTr="00C300AB">
        <w:tc>
          <w:tcPr>
            <w:tcW w:w="2835" w:type="dxa"/>
          </w:tcPr>
          <w:p w14:paraId="6955CE08" w14:textId="77777777" w:rsidR="009F6F7B" w:rsidRDefault="00C300AB" w:rsidP="004D16EC">
            <w:pPr>
              <w:tabs>
                <w:tab w:val="left" w:pos="0"/>
              </w:tabs>
              <w:jc w:val="both"/>
              <w:rPr>
                <w:rFonts w:ascii="Arial" w:hAnsi="Arial" w:cs="Arial"/>
                <w:b/>
              </w:rPr>
            </w:pPr>
            <w:r>
              <w:rPr>
                <w:rFonts w:ascii="Arial" w:hAnsi="Arial" w:cs="Arial"/>
                <w:b/>
              </w:rPr>
              <w:t>No especificado</w:t>
            </w:r>
          </w:p>
        </w:tc>
        <w:tc>
          <w:tcPr>
            <w:tcW w:w="2123" w:type="dxa"/>
          </w:tcPr>
          <w:p w14:paraId="1BCDEB37" w14:textId="77777777" w:rsidR="009F6F7B" w:rsidRDefault="00C300AB" w:rsidP="00C300AB">
            <w:pPr>
              <w:tabs>
                <w:tab w:val="left" w:pos="0"/>
              </w:tabs>
              <w:jc w:val="center"/>
              <w:rPr>
                <w:rFonts w:ascii="Arial" w:hAnsi="Arial" w:cs="Arial"/>
                <w:b/>
              </w:rPr>
            </w:pPr>
            <w:r>
              <w:rPr>
                <w:rFonts w:ascii="Arial" w:hAnsi="Arial" w:cs="Arial"/>
                <w:b/>
              </w:rPr>
              <w:t>0</w:t>
            </w:r>
          </w:p>
        </w:tc>
        <w:tc>
          <w:tcPr>
            <w:tcW w:w="1846" w:type="dxa"/>
          </w:tcPr>
          <w:p w14:paraId="45C55C72" w14:textId="77777777" w:rsidR="009F6F7B" w:rsidRDefault="00C300AB" w:rsidP="00C300AB">
            <w:pPr>
              <w:tabs>
                <w:tab w:val="left" w:pos="0"/>
              </w:tabs>
              <w:jc w:val="center"/>
              <w:rPr>
                <w:rFonts w:ascii="Arial" w:hAnsi="Arial" w:cs="Arial"/>
                <w:b/>
              </w:rPr>
            </w:pPr>
            <w:r>
              <w:rPr>
                <w:rFonts w:ascii="Arial" w:hAnsi="Arial" w:cs="Arial"/>
                <w:b/>
              </w:rPr>
              <w:t>0</w:t>
            </w:r>
          </w:p>
        </w:tc>
      </w:tr>
    </w:tbl>
    <w:p w14:paraId="0674483F" w14:textId="77777777" w:rsidR="009F6F7B" w:rsidRDefault="009F6F7B" w:rsidP="004D16EC">
      <w:pPr>
        <w:tabs>
          <w:tab w:val="left" w:pos="0"/>
        </w:tabs>
        <w:jc w:val="both"/>
        <w:rPr>
          <w:rFonts w:ascii="Arial" w:hAnsi="Arial" w:cs="Arial"/>
          <w:b/>
        </w:rPr>
      </w:pPr>
    </w:p>
    <w:p w14:paraId="36045654" w14:textId="77777777" w:rsidR="009F6F7B" w:rsidRDefault="009F6F7B" w:rsidP="004D16EC">
      <w:pPr>
        <w:tabs>
          <w:tab w:val="left" w:pos="0"/>
        </w:tabs>
        <w:jc w:val="both"/>
        <w:rPr>
          <w:rFonts w:ascii="Arial" w:hAnsi="Arial" w:cs="Arial"/>
          <w:b/>
        </w:rPr>
      </w:pPr>
    </w:p>
    <w:p w14:paraId="43380C62" w14:textId="77777777" w:rsidR="009F6F7B" w:rsidRDefault="009F6F7B" w:rsidP="004D16EC">
      <w:pPr>
        <w:tabs>
          <w:tab w:val="left" w:pos="0"/>
        </w:tabs>
        <w:jc w:val="both"/>
        <w:rPr>
          <w:rFonts w:ascii="Arial" w:hAnsi="Arial" w:cs="Arial"/>
          <w:b/>
        </w:rPr>
      </w:pPr>
    </w:p>
    <w:p w14:paraId="03B3B3E3" w14:textId="7572C36B" w:rsidR="004D16EC" w:rsidRPr="0036639F" w:rsidRDefault="00C300AB" w:rsidP="004D16EC">
      <w:pPr>
        <w:tabs>
          <w:tab w:val="left" w:pos="0"/>
        </w:tabs>
        <w:jc w:val="both"/>
        <w:rPr>
          <w:rFonts w:ascii="Arial" w:hAnsi="Arial" w:cs="Arial"/>
          <w:b/>
        </w:rPr>
      </w:pPr>
      <w:r>
        <w:rPr>
          <w:rFonts w:ascii="Arial" w:hAnsi="Arial" w:cs="Arial"/>
          <w:b/>
          <w:noProof/>
          <w:lang w:val="es-MX" w:eastAsia="es-MX"/>
        </w:rPr>
        <w:drawing>
          <wp:inline distT="0" distB="0" distL="0" distR="0" wp14:anchorId="2C65B3F5" wp14:editId="15D34543">
            <wp:extent cx="5400040" cy="2529729"/>
            <wp:effectExtent l="0" t="0" r="10160" b="4445"/>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008AD69" w14:textId="77777777" w:rsidR="00A87901" w:rsidRDefault="00A87901" w:rsidP="00A87901">
      <w:pPr>
        <w:tabs>
          <w:tab w:val="left" w:pos="0"/>
        </w:tabs>
        <w:ind w:left="720"/>
        <w:jc w:val="both"/>
        <w:rPr>
          <w:rFonts w:ascii="Arial" w:hAnsi="Arial" w:cs="Arial"/>
          <w:b/>
        </w:rPr>
      </w:pPr>
    </w:p>
    <w:p w14:paraId="07F1537D"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t>La presente gráfica muestra la ocupación de la población atendida:</w:t>
      </w:r>
    </w:p>
    <w:p w14:paraId="501C9AAE" w14:textId="77777777" w:rsidR="004D16EC" w:rsidRPr="0036639F" w:rsidRDefault="004D16EC" w:rsidP="004D16EC">
      <w:pPr>
        <w:tabs>
          <w:tab w:val="left" w:pos="0"/>
        </w:tabs>
        <w:jc w:val="both"/>
        <w:rPr>
          <w:rFonts w:ascii="Arial" w:hAnsi="Arial" w:cs="Arial"/>
          <w:b/>
        </w:rPr>
      </w:pPr>
    </w:p>
    <w:p w14:paraId="7466EEDB" w14:textId="77777777" w:rsidR="00A87901" w:rsidRDefault="00A87901" w:rsidP="004D16EC">
      <w:pPr>
        <w:tabs>
          <w:tab w:val="left" w:pos="0"/>
        </w:tabs>
        <w:jc w:val="both"/>
        <w:rPr>
          <w:rFonts w:ascii="Arial" w:hAnsi="Arial" w:cs="Arial"/>
          <w:b/>
        </w:rPr>
      </w:pPr>
    </w:p>
    <w:p w14:paraId="2BE64C1C" w14:textId="77777777" w:rsidR="00A87901" w:rsidRDefault="00A87901"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3544"/>
        <w:gridCol w:w="1701"/>
        <w:gridCol w:w="1417"/>
      </w:tblGrid>
      <w:tr w:rsidR="008C7E64" w14:paraId="43D17580" w14:textId="77777777" w:rsidTr="00D3281F">
        <w:tc>
          <w:tcPr>
            <w:tcW w:w="3544" w:type="dxa"/>
          </w:tcPr>
          <w:p w14:paraId="3D028E16" w14:textId="77777777" w:rsidR="008C7E64" w:rsidRDefault="008C7E64" w:rsidP="00D3281F">
            <w:pPr>
              <w:tabs>
                <w:tab w:val="left" w:pos="0"/>
              </w:tabs>
              <w:jc w:val="both"/>
              <w:rPr>
                <w:rFonts w:ascii="Arial" w:hAnsi="Arial" w:cs="Arial"/>
                <w:b/>
              </w:rPr>
            </w:pPr>
            <w:r>
              <w:rPr>
                <w:rFonts w:ascii="Arial" w:hAnsi="Arial" w:cs="Arial"/>
                <w:b/>
              </w:rPr>
              <w:t>Ocupación</w:t>
            </w:r>
          </w:p>
        </w:tc>
        <w:tc>
          <w:tcPr>
            <w:tcW w:w="1701" w:type="dxa"/>
          </w:tcPr>
          <w:p w14:paraId="2611B983" w14:textId="77777777" w:rsidR="008C7E64" w:rsidRDefault="008C7E64" w:rsidP="00D3281F">
            <w:pPr>
              <w:tabs>
                <w:tab w:val="left" w:pos="0"/>
              </w:tabs>
              <w:jc w:val="center"/>
              <w:rPr>
                <w:rFonts w:ascii="Arial" w:hAnsi="Arial" w:cs="Arial"/>
                <w:b/>
              </w:rPr>
            </w:pPr>
            <w:r>
              <w:rPr>
                <w:rFonts w:ascii="Arial" w:hAnsi="Arial" w:cs="Arial"/>
                <w:b/>
              </w:rPr>
              <w:t>Mujeres</w:t>
            </w:r>
          </w:p>
        </w:tc>
        <w:tc>
          <w:tcPr>
            <w:tcW w:w="1417" w:type="dxa"/>
          </w:tcPr>
          <w:p w14:paraId="11069010" w14:textId="77777777" w:rsidR="008C7E64" w:rsidRDefault="008C7E64" w:rsidP="00D3281F">
            <w:pPr>
              <w:tabs>
                <w:tab w:val="left" w:pos="0"/>
              </w:tabs>
              <w:jc w:val="center"/>
              <w:rPr>
                <w:rFonts w:ascii="Arial" w:hAnsi="Arial" w:cs="Arial"/>
                <w:b/>
              </w:rPr>
            </w:pPr>
            <w:r>
              <w:rPr>
                <w:rFonts w:ascii="Arial" w:hAnsi="Arial" w:cs="Arial"/>
                <w:b/>
              </w:rPr>
              <w:t>Hombres</w:t>
            </w:r>
          </w:p>
        </w:tc>
      </w:tr>
      <w:tr w:rsidR="008C7E64" w14:paraId="36512B42" w14:textId="77777777" w:rsidTr="00D3281F">
        <w:trPr>
          <w:trHeight w:val="144"/>
        </w:trPr>
        <w:tc>
          <w:tcPr>
            <w:tcW w:w="3544" w:type="dxa"/>
          </w:tcPr>
          <w:p w14:paraId="55959879" w14:textId="77777777" w:rsidR="008C7E64" w:rsidRDefault="008C7E64" w:rsidP="00D3281F">
            <w:pPr>
              <w:tabs>
                <w:tab w:val="left" w:pos="0"/>
              </w:tabs>
              <w:jc w:val="both"/>
              <w:rPr>
                <w:rFonts w:ascii="Arial" w:hAnsi="Arial" w:cs="Arial"/>
                <w:b/>
              </w:rPr>
            </w:pPr>
            <w:r>
              <w:rPr>
                <w:rFonts w:ascii="Arial" w:hAnsi="Arial" w:cs="Arial"/>
                <w:b/>
              </w:rPr>
              <w:t>Trabajo no remunerado</w:t>
            </w:r>
          </w:p>
        </w:tc>
        <w:tc>
          <w:tcPr>
            <w:tcW w:w="1701" w:type="dxa"/>
          </w:tcPr>
          <w:p w14:paraId="67074627" w14:textId="6AB39512" w:rsidR="008C7E64" w:rsidRDefault="008D75BD" w:rsidP="00D3281F">
            <w:pPr>
              <w:tabs>
                <w:tab w:val="left" w:pos="0"/>
              </w:tabs>
              <w:jc w:val="center"/>
              <w:rPr>
                <w:rFonts w:ascii="Arial" w:hAnsi="Arial" w:cs="Arial"/>
                <w:b/>
              </w:rPr>
            </w:pPr>
            <w:r>
              <w:rPr>
                <w:rFonts w:ascii="Arial" w:hAnsi="Arial" w:cs="Arial"/>
                <w:b/>
              </w:rPr>
              <w:t>2</w:t>
            </w:r>
          </w:p>
        </w:tc>
        <w:tc>
          <w:tcPr>
            <w:tcW w:w="1417" w:type="dxa"/>
          </w:tcPr>
          <w:p w14:paraId="1D1B2B19" w14:textId="77777777" w:rsidR="008C7E64" w:rsidRDefault="008C7E64" w:rsidP="00D3281F">
            <w:pPr>
              <w:tabs>
                <w:tab w:val="left" w:pos="0"/>
              </w:tabs>
              <w:jc w:val="center"/>
              <w:rPr>
                <w:rFonts w:ascii="Arial" w:hAnsi="Arial" w:cs="Arial"/>
                <w:b/>
              </w:rPr>
            </w:pPr>
            <w:r>
              <w:rPr>
                <w:rFonts w:ascii="Arial" w:hAnsi="Arial" w:cs="Arial"/>
                <w:b/>
              </w:rPr>
              <w:t>0</w:t>
            </w:r>
          </w:p>
        </w:tc>
      </w:tr>
      <w:tr w:rsidR="008C7E64" w14:paraId="5974BD15" w14:textId="77777777" w:rsidTr="00D3281F">
        <w:tc>
          <w:tcPr>
            <w:tcW w:w="3544" w:type="dxa"/>
          </w:tcPr>
          <w:p w14:paraId="62F56043" w14:textId="77777777" w:rsidR="008C7E64" w:rsidRDefault="008C7E64" w:rsidP="00D3281F">
            <w:pPr>
              <w:tabs>
                <w:tab w:val="left" w:pos="0"/>
              </w:tabs>
              <w:jc w:val="both"/>
              <w:rPr>
                <w:rFonts w:ascii="Arial" w:hAnsi="Arial" w:cs="Arial"/>
                <w:b/>
              </w:rPr>
            </w:pPr>
            <w:r>
              <w:rPr>
                <w:rFonts w:ascii="Arial" w:hAnsi="Arial" w:cs="Arial"/>
                <w:b/>
              </w:rPr>
              <w:t>Trabajo remunerado</w:t>
            </w:r>
          </w:p>
        </w:tc>
        <w:tc>
          <w:tcPr>
            <w:tcW w:w="1701" w:type="dxa"/>
          </w:tcPr>
          <w:p w14:paraId="7A7AC9A5" w14:textId="44D3C87F" w:rsidR="008C7E64" w:rsidRDefault="00AA5ACA" w:rsidP="00D3281F">
            <w:pPr>
              <w:tabs>
                <w:tab w:val="left" w:pos="0"/>
              </w:tabs>
              <w:jc w:val="center"/>
              <w:rPr>
                <w:rFonts w:ascii="Arial" w:hAnsi="Arial" w:cs="Arial"/>
                <w:b/>
              </w:rPr>
            </w:pPr>
            <w:r>
              <w:rPr>
                <w:rFonts w:ascii="Arial" w:hAnsi="Arial" w:cs="Arial"/>
                <w:b/>
              </w:rPr>
              <w:t>4</w:t>
            </w:r>
          </w:p>
        </w:tc>
        <w:tc>
          <w:tcPr>
            <w:tcW w:w="1417" w:type="dxa"/>
          </w:tcPr>
          <w:p w14:paraId="5396C0F1" w14:textId="77777777" w:rsidR="008C7E64" w:rsidRDefault="008C7E64" w:rsidP="00D3281F">
            <w:pPr>
              <w:tabs>
                <w:tab w:val="left" w:pos="0"/>
              </w:tabs>
              <w:jc w:val="center"/>
              <w:rPr>
                <w:rFonts w:ascii="Arial" w:hAnsi="Arial" w:cs="Arial"/>
                <w:b/>
              </w:rPr>
            </w:pPr>
            <w:r>
              <w:rPr>
                <w:rFonts w:ascii="Arial" w:hAnsi="Arial" w:cs="Arial"/>
                <w:b/>
              </w:rPr>
              <w:t>0</w:t>
            </w:r>
          </w:p>
        </w:tc>
      </w:tr>
      <w:tr w:rsidR="008C7E64" w14:paraId="14AA1341" w14:textId="77777777" w:rsidTr="00D3281F">
        <w:tc>
          <w:tcPr>
            <w:tcW w:w="3544" w:type="dxa"/>
          </w:tcPr>
          <w:p w14:paraId="6E86BF2B" w14:textId="77777777" w:rsidR="008C7E64" w:rsidRDefault="008C7E64" w:rsidP="00D3281F">
            <w:pPr>
              <w:tabs>
                <w:tab w:val="left" w:pos="0"/>
              </w:tabs>
              <w:jc w:val="both"/>
              <w:rPr>
                <w:rFonts w:ascii="Arial" w:hAnsi="Arial" w:cs="Arial"/>
                <w:b/>
              </w:rPr>
            </w:pPr>
            <w:r>
              <w:rPr>
                <w:rFonts w:ascii="Arial" w:hAnsi="Arial" w:cs="Arial"/>
                <w:b/>
              </w:rPr>
              <w:t>Estudiante</w:t>
            </w:r>
          </w:p>
        </w:tc>
        <w:tc>
          <w:tcPr>
            <w:tcW w:w="1701" w:type="dxa"/>
          </w:tcPr>
          <w:p w14:paraId="4260CE14" w14:textId="77777777" w:rsidR="008C7E64" w:rsidRDefault="008C7E64" w:rsidP="00D3281F">
            <w:pPr>
              <w:tabs>
                <w:tab w:val="left" w:pos="0"/>
              </w:tabs>
              <w:jc w:val="center"/>
              <w:rPr>
                <w:rFonts w:ascii="Arial" w:hAnsi="Arial" w:cs="Arial"/>
                <w:b/>
              </w:rPr>
            </w:pPr>
            <w:r>
              <w:rPr>
                <w:rFonts w:ascii="Arial" w:hAnsi="Arial" w:cs="Arial"/>
                <w:b/>
              </w:rPr>
              <w:t>0</w:t>
            </w:r>
          </w:p>
        </w:tc>
        <w:tc>
          <w:tcPr>
            <w:tcW w:w="1417" w:type="dxa"/>
          </w:tcPr>
          <w:p w14:paraId="16CEC00B" w14:textId="77777777" w:rsidR="008C7E64" w:rsidRDefault="008C7E64" w:rsidP="00D3281F">
            <w:pPr>
              <w:tabs>
                <w:tab w:val="left" w:pos="0"/>
              </w:tabs>
              <w:jc w:val="center"/>
              <w:rPr>
                <w:rFonts w:ascii="Arial" w:hAnsi="Arial" w:cs="Arial"/>
                <w:b/>
              </w:rPr>
            </w:pPr>
            <w:r>
              <w:rPr>
                <w:rFonts w:ascii="Arial" w:hAnsi="Arial" w:cs="Arial"/>
                <w:b/>
              </w:rPr>
              <w:t>0</w:t>
            </w:r>
          </w:p>
        </w:tc>
      </w:tr>
      <w:tr w:rsidR="008C7E64" w14:paraId="0CECF5DC" w14:textId="77777777" w:rsidTr="00D3281F">
        <w:tc>
          <w:tcPr>
            <w:tcW w:w="3544" w:type="dxa"/>
          </w:tcPr>
          <w:p w14:paraId="5BB1735D" w14:textId="77777777" w:rsidR="008C7E64" w:rsidRDefault="008C7E64" w:rsidP="00D3281F">
            <w:pPr>
              <w:tabs>
                <w:tab w:val="left" w:pos="0"/>
              </w:tabs>
              <w:jc w:val="both"/>
              <w:rPr>
                <w:rFonts w:ascii="Arial" w:hAnsi="Arial" w:cs="Arial"/>
                <w:b/>
              </w:rPr>
            </w:pPr>
            <w:r>
              <w:rPr>
                <w:rFonts w:ascii="Arial" w:hAnsi="Arial" w:cs="Arial"/>
                <w:b/>
              </w:rPr>
              <w:t>Jubilada (o) / pensionada (o)</w:t>
            </w:r>
          </w:p>
        </w:tc>
        <w:tc>
          <w:tcPr>
            <w:tcW w:w="1701" w:type="dxa"/>
          </w:tcPr>
          <w:p w14:paraId="41A38CF4" w14:textId="25F4BC2F" w:rsidR="008C7E64" w:rsidRDefault="008C7E64" w:rsidP="00D3281F">
            <w:pPr>
              <w:tabs>
                <w:tab w:val="left" w:pos="0"/>
              </w:tabs>
              <w:jc w:val="center"/>
              <w:rPr>
                <w:rFonts w:ascii="Arial" w:hAnsi="Arial" w:cs="Arial"/>
                <w:b/>
              </w:rPr>
            </w:pPr>
            <w:r>
              <w:rPr>
                <w:rFonts w:ascii="Arial" w:hAnsi="Arial" w:cs="Arial"/>
                <w:b/>
              </w:rPr>
              <w:t>0</w:t>
            </w:r>
          </w:p>
        </w:tc>
        <w:tc>
          <w:tcPr>
            <w:tcW w:w="1417" w:type="dxa"/>
          </w:tcPr>
          <w:p w14:paraId="3A634222" w14:textId="553B70DF" w:rsidR="008C7E64" w:rsidRDefault="00866049" w:rsidP="00D3281F">
            <w:pPr>
              <w:tabs>
                <w:tab w:val="left" w:pos="0"/>
              </w:tabs>
              <w:jc w:val="center"/>
              <w:rPr>
                <w:rFonts w:ascii="Arial" w:hAnsi="Arial" w:cs="Arial"/>
                <w:b/>
              </w:rPr>
            </w:pPr>
            <w:r>
              <w:rPr>
                <w:rFonts w:ascii="Arial" w:hAnsi="Arial" w:cs="Arial"/>
                <w:b/>
              </w:rPr>
              <w:t>0</w:t>
            </w:r>
          </w:p>
        </w:tc>
      </w:tr>
      <w:tr w:rsidR="008C7E64" w14:paraId="0E7B200C" w14:textId="77777777" w:rsidTr="00D3281F">
        <w:tc>
          <w:tcPr>
            <w:tcW w:w="3544" w:type="dxa"/>
          </w:tcPr>
          <w:p w14:paraId="79A0B4C9" w14:textId="77777777" w:rsidR="008C7E64" w:rsidRDefault="008C7E64" w:rsidP="00D3281F">
            <w:pPr>
              <w:tabs>
                <w:tab w:val="left" w:pos="0"/>
              </w:tabs>
              <w:jc w:val="both"/>
              <w:rPr>
                <w:rFonts w:ascii="Arial" w:hAnsi="Arial" w:cs="Arial"/>
                <w:b/>
              </w:rPr>
            </w:pPr>
            <w:r>
              <w:rPr>
                <w:rFonts w:ascii="Arial" w:hAnsi="Arial" w:cs="Arial"/>
                <w:b/>
              </w:rPr>
              <w:t>Comerciante</w:t>
            </w:r>
          </w:p>
        </w:tc>
        <w:tc>
          <w:tcPr>
            <w:tcW w:w="1701" w:type="dxa"/>
          </w:tcPr>
          <w:p w14:paraId="2544883E" w14:textId="77777777" w:rsidR="008C7E64" w:rsidRDefault="008C7E64" w:rsidP="00D3281F">
            <w:pPr>
              <w:tabs>
                <w:tab w:val="left" w:pos="0"/>
              </w:tabs>
              <w:jc w:val="center"/>
              <w:rPr>
                <w:rFonts w:ascii="Arial" w:hAnsi="Arial" w:cs="Arial"/>
                <w:b/>
              </w:rPr>
            </w:pPr>
            <w:r>
              <w:rPr>
                <w:rFonts w:ascii="Arial" w:hAnsi="Arial" w:cs="Arial"/>
                <w:b/>
              </w:rPr>
              <w:t>0</w:t>
            </w:r>
          </w:p>
        </w:tc>
        <w:tc>
          <w:tcPr>
            <w:tcW w:w="1417" w:type="dxa"/>
          </w:tcPr>
          <w:p w14:paraId="512B8ADD" w14:textId="4BB2FE59" w:rsidR="008C7E64" w:rsidRDefault="00AA5ACA" w:rsidP="00D3281F">
            <w:pPr>
              <w:tabs>
                <w:tab w:val="left" w:pos="0"/>
              </w:tabs>
              <w:jc w:val="center"/>
              <w:rPr>
                <w:rFonts w:ascii="Arial" w:hAnsi="Arial" w:cs="Arial"/>
                <w:b/>
              </w:rPr>
            </w:pPr>
            <w:r>
              <w:rPr>
                <w:rFonts w:ascii="Arial" w:hAnsi="Arial" w:cs="Arial"/>
                <w:b/>
              </w:rPr>
              <w:t>1</w:t>
            </w:r>
          </w:p>
        </w:tc>
      </w:tr>
      <w:tr w:rsidR="008C7E64" w14:paraId="59F9F8F9" w14:textId="77777777" w:rsidTr="00D3281F">
        <w:tc>
          <w:tcPr>
            <w:tcW w:w="3544" w:type="dxa"/>
          </w:tcPr>
          <w:p w14:paraId="24892515" w14:textId="77777777" w:rsidR="008C7E64" w:rsidRDefault="008C7E64" w:rsidP="00D3281F">
            <w:pPr>
              <w:tabs>
                <w:tab w:val="left" w:pos="0"/>
              </w:tabs>
              <w:jc w:val="both"/>
              <w:rPr>
                <w:rFonts w:ascii="Arial" w:hAnsi="Arial" w:cs="Arial"/>
                <w:b/>
              </w:rPr>
            </w:pPr>
            <w:r>
              <w:rPr>
                <w:rFonts w:ascii="Arial" w:hAnsi="Arial" w:cs="Arial"/>
                <w:b/>
              </w:rPr>
              <w:t>Sin actividad</w:t>
            </w:r>
          </w:p>
        </w:tc>
        <w:tc>
          <w:tcPr>
            <w:tcW w:w="1701" w:type="dxa"/>
          </w:tcPr>
          <w:p w14:paraId="3C605D5D" w14:textId="77777777" w:rsidR="008C7E64" w:rsidRDefault="008C7E64" w:rsidP="00D3281F">
            <w:pPr>
              <w:tabs>
                <w:tab w:val="left" w:pos="0"/>
              </w:tabs>
              <w:jc w:val="center"/>
              <w:rPr>
                <w:rFonts w:ascii="Arial" w:hAnsi="Arial" w:cs="Arial"/>
                <w:b/>
              </w:rPr>
            </w:pPr>
            <w:r>
              <w:rPr>
                <w:rFonts w:ascii="Arial" w:hAnsi="Arial" w:cs="Arial"/>
                <w:b/>
              </w:rPr>
              <w:t>0</w:t>
            </w:r>
          </w:p>
        </w:tc>
        <w:tc>
          <w:tcPr>
            <w:tcW w:w="1417" w:type="dxa"/>
          </w:tcPr>
          <w:p w14:paraId="57EA7E3E" w14:textId="77777777" w:rsidR="008C7E64" w:rsidRDefault="008C7E64" w:rsidP="00D3281F">
            <w:pPr>
              <w:tabs>
                <w:tab w:val="left" w:pos="0"/>
              </w:tabs>
              <w:jc w:val="center"/>
              <w:rPr>
                <w:rFonts w:ascii="Arial" w:hAnsi="Arial" w:cs="Arial"/>
                <w:b/>
              </w:rPr>
            </w:pPr>
            <w:r>
              <w:rPr>
                <w:rFonts w:ascii="Arial" w:hAnsi="Arial" w:cs="Arial"/>
                <w:b/>
              </w:rPr>
              <w:t>0</w:t>
            </w:r>
          </w:p>
        </w:tc>
      </w:tr>
      <w:tr w:rsidR="008C7E64" w14:paraId="614C1C93" w14:textId="77777777" w:rsidTr="00D3281F">
        <w:tc>
          <w:tcPr>
            <w:tcW w:w="3544" w:type="dxa"/>
          </w:tcPr>
          <w:p w14:paraId="65D14A3D" w14:textId="77777777" w:rsidR="008C7E64" w:rsidRDefault="008C7E64" w:rsidP="00D3281F">
            <w:pPr>
              <w:tabs>
                <w:tab w:val="left" w:pos="0"/>
              </w:tabs>
              <w:jc w:val="both"/>
              <w:rPr>
                <w:rFonts w:ascii="Arial" w:hAnsi="Arial" w:cs="Arial"/>
                <w:b/>
              </w:rPr>
            </w:pPr>
            <w:r>
              <w:rPr>
                <w:rFonts w:ascii="Arial" w:hAnsi="Arial" w:cs="Arial"/>
                <w:b/>
              </w:rPr>
              <w:t>No especificado</w:t>
            </w:r>
          </w:p>
        </w:tc>
        <w:tc>
          <w:tcPr>
            <w:tcW w:w="1701" w:type="dxa"/>
          </w:tcPr>
          <w:p w14:paraId="2919E193" w14:textId="77777777" w:rsidR="008C7E64" w:rsidRDefault="008C7E64" w:rsidP="00D3281F">
            <w:pPr>
              <w:tabs>
                <w:tab w:val="left" w:pos="0"/>
              </w:tabs>
              <w:jc w:val="center"/>
              <w:rPr>
                <w:rFonts w:ascii="Arial" w:hAnsi="Arial" w:cs="Arial"/>
                <w:b/>
              </w:rPr>
            </w:pPr>
            <w:r>
              <w:rPr>
                <w:rFonts w:ascii="Arial" w:hAnsi="Arial" w:cs="Arial"/>
                <w:b/>
              </w:rPr>
              <w:t>0</w:t>
            </w:r>
          </w:p>
        </w:tc>
        <w:tc>
          <w:tcPr>
            <w:tcW w:w="1417" w:type="dxa"/>
          </w:tcPr>
          <w:p w14:paraId="60EF8EF4" w14:textId="77777777" w:rsidR="008C7E64" w:rsidRDefault="008C7E64" w:rsidP="00D3281F">
            <w:pPr>
              <w:tabs>
                <w:tab w:val="left" w:pos="0"/>
              </w:tabs>
              <w:jc w:val="center"/>
              <w:rPr>
                <w:rFonts w:ascii="Arial" w:hAnsi="Arial" w:cs="Arial"/>
                <w:b/>
              </w:rPr>
            </w:pPr>
            <w:r>
              <w:rPr>
                <w:rFonts w:ascii="Arial" w:hAnsi="Arial" w:cs="Arial"/>
                <w:b/>
              </w:rPr>
              <w:t>0</w:t>
            </w:r>
          </w:p>
        </w:tc>
      </w:tr>
    </w:tbl>
    <w:p w14:paraId="3FF12FDC" w14:textId="77777777" w:rsidR="00A87901" w:rsidRDefault="00A87901" w:rsidP="004D16EC">
      <w:pPr>
        <w:tabs>
          <w:tab w:val="left" w:pos="0"/>
        </w:tabs>
        <w:jc w:val="both"/>
        <w:rPr>
          <w:rFonts w:ascii="Arial" w:hAnsi="Arial" w:cs="Arial"/>
          <w:b/>
        </w:rPr>
      </w:pPr>
    </w:p>
    <w:p w14:paraId="22C5D973" w14:textId="77777777" w:rsidR="00A87901" w:rsidRDefault="008C7E64" w:rsidP="004D16EC">
      <w:pPr>
        <w:tabs>
          <w:tab w:val="left" w:pos="0"/>
        </w:tabs>
        <w:jc w:val="both"/>
        <w:rPr>
          <w:rFonts w:ascii="Arial" w:hAnsi="Arial" w:cs="Arial"/>
          <w:b/>
        </w:rPr>
      </w:pPr>
      <w:r>
        <w:rPr>
          <w:rFonts w:ascii="Arial" w:hAnsi="Arial" w:cs="Arial"/>
          <w:b/>
          <w:noProof/>
          <w:lang w:val="es-MX" w:eastAsia="es-MX"/>
        </w:rPr>
        <w:lastRenderedPageBreak/>
        <w:drawing>
          <wp:inline distT="0" distB="0" distL="0" distR="0" wp14:anchorId="52225296" wp14:editId="4824B03E">
            <wp:extent cx="5400040" cy="2695575"/>
            <wp:effectExtent l="0" t="0" r="10160" b="9525"/>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B33D20B" w14:textId="77777777" w:rsidR="00A87901" w:rsidRDefault="00A87901" w:rsidP="004D16EC">
      <w:pPr>
        <w:tabs>
          <w:tab w:val="left" w:pos="0"/>
        </w:tabs>
        <w:jc w:val="both"/>
        <w:rPr>
          <w:rFonts w:ascii="Arial" w:hAnsi="Arial" w:cs="Arial"/>
          <w:b/>
        </w:rPr>
      </w:pPr>
    </w:p>
    <w:p w14:paraId="2E0DAB7E" w14:textId="77777777" w:rsidR="004D16EC" w:rsidRDefault="008C7E64" w:rsidP="004D16EC">
      <w:pPr>
        <w:tabs>
          <w:tab w:val="left" w:pos="0"/>
        </w:tabs>
        <w:jc w:val="both"/>
        <w:rPr>
          <w:rFonts w:ascii="Arial" w:hAnsi="Arial" w:cs="Arial"/>
          <w:b/>
        </w:rPr>
      </w:pPr>
      <w:r>
        <w:rPr>
          <w:rFonts w:ascii="Arial" w:hAnsi="Arial" w:cs="Arial"/>
          <w:b/>
        </w:rPr>
        <w:tab/>
      </w:r>
      <w:r>
        <w:rPr>
          <w:rFonts w:ascii="Arial" w:hAnsi="Arial" w:cs="Arial"/>
          <w:b/>
        </w:rPr>
        <w:tab/>
      </w:r>
      <w:r>
        <w:rPr>
          <w:rFonts w:ascii="Arial" w:hAnsi="Arial" w:cs="Arial"/>
          <w:b/>
        </w:rPr>
        <w:tab/>
        <w:t xml:space="preserve">        </w:t>
      </w:r>
    </w:p>
    <w:p w14:paraId="5D78BCCA" w14:textId="77777777" w:rsidR="008C7E64" w:rsidRDefault="008C7E64" w:rsidP="004D16EC">
      <w:pPr>
        <w:tabs>
          <w:tab w:val="left" w:pos="0"/>
        </w:tabs>
        <w:jc w:val="both"/>
        <w:rPr>
          <w:rFonts w:ascii="Arial" w:hAnsi="Arial" w:cs="Arial"/>
          <w:b/>
        </w:rPr>
      </w:pPr>
    </w:p>
    <w:p w14:paraId="7BEF7E2D" w14:textId="77777777" w:rsidR="008C7E64" w:rsidRDefault="008C7E64" w:rsidP="004D16EC">
      <w:pPr>
        <w:tabs>
          <w:tab w:val="left" w:pos="0"/>
        </w:tabs>
        <w:jc w:val="both"/>
        <w:rPr>
          <w:rFonts w:ascii="Arial" w:hAnsi="Arial" w:cs="Arial"/>
          <w:b/>
        </w:rPr>
      </w:pPr>
    </w:p>
    <w:p w14:paraId="13893F66" w14:textId="77777777" w:rsidR="008C7E64" w:rsidRDefault="008C7E64" w:rsidP="004D16EC">
      <w:pPr>
        <w:tabs>
          <w:tab w:val="left" w:pos="0"/>
        </w:tabs>
        <w:jc w:val="both"/>
        <w:rPr>
          <w:rFonts w:ascii="Arial" w:hAnsi="Arial" w:cs="Arial"/>
          <w:b/>
        </w:rPr>
      </w:pPr>
    </w:p>
    <w:p w14:paraId="08B13717" w14:textId="77777777" w:rsidR="008C7E64" w:rsidRPr="0036639F" w:rsidRDefault="008C7E64" w:rsidP="004D16EC">
      <w:pPr>
        <w:tabs>
          <w:tab w:val="left" w:pos="0"/>
        </w:tabs>
        <w:jc w:val="both"/>
        <w:rPr>
          <w:rFonts w:ascii="Arial" w:hAnsi="Arial" w:cs="Arial"/>
          <w:b/>
        </w:rPr>
      </w:pPr>
    </w:p>
    <w:p w14:paraId="119B2CBF"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t>La presente gráfica muestra la condición de violencia de la población atendida:</w:t>
      </w:r>
    </w:p>
    <w:p w14:paraId="0910687E" w14:textId="77777777" w:rsidR="004D16EC" w:rsidRDefault="004D16EC"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3402"/>
        <w:gridCol w:w="1701"/>
        <w:gridCol w:w="1559"/>
      </w:tblGrid>
      <w:tr w:rsidR="003A774D" w14:paraId="735F5478" w14:textId="77777777" w:rsidTr="003A774D">
        <w:tc>
          <w:tcPr>
            <w:tcW w:w="3402" w:type="dxa"/>
          </w:tcPr>
          <w:p w14:paraId="558559BA" w14:textId="77777777" w:rsidR="003A774D" w:rsidRDefault="003A774D" w:rsidP="004D16EC">
            <w:pPr>
              <w:tabs>
                <w:tab w:val="left" w:pos="0"/>
              </w:tabs>
              <w:jc w:val="both"/>
              <w:rPr>
                <w:rFonts w:ascii="Arial" w:hAnsi="Arial" w:cs="Arial"/>
                <w:b/>
              </w:rPr>
            </w:pPr>
            <w:r>
              <w:rPr>
                <w:rFonts w:ascii="Arial" w:hAnsi="Arial" w:cs="Arial"/>
                <w:b/>
              </w:rPr>
              <w:t>Condición de violencia</w:t>
            </w:r>
          </w:p>
        </w:tc>
        <w:tc>
          <w:tcPr>
            <w:tcW w:w="1701" w:type="dxa"/>
          </w:tcPr>
          <w:p w14:paraId="77D017FF" w14:textId="77777777" w:rsidR="003A774D" w:rsidRDefault="003A774D" w:rsidP="003A774D">
            <w:pPr>
              <w:tabs>
                <w:tab w:val="left" w:pos="0"/>
              </w:tabs>
              <w:jc w:val="center"/>
              <w:rPr>
                <w:rFonts w:ascii="Arial" w:hAnsi="Arial" w:cs="Arial"/>
                <w:b/>
              </w:rPr>
            </w:pPr>
            <w:r>
              <w:rPr>
                <w:rFonts w:ascii="Arial" w:hAnsi="Arial" w:cs="Arial"/>
                <w:b/>
              </w:rPr>
              <w:t>Mujeres</w:t>
            </w:r>
          </w:p>
        </w:tc>
        <w:tc>
          <w:tcPr>
            <w:tcW w:w="1559" w:type="dxa"/>
          </w:tcPr>
          <w:p w14:paraId="05359344" w14:textId="77777777" w:rsidR="003A774D" w:rsidRDefault="003A774D" w:rsidP="003A774D">
            <w:pPr>
              <w:tabs>
                <w:tab w:val="left" w:pos="0"/>
              </w:tabs>
              <w:jc w:val="center"/>
              <w:rPr>
                <w:rFonts w:ascii="Arial" w:hAnsi="Arial" w:cs="Arial"/>
                <w:b/>
              </w:rPr>
            </w:pPr>
            <w:r>
              <w:rPr>
                <w:rFonts w:ascii="Arial" w:hAnsi="Arial" w:cs="Arial"/>
                <w:b/>
              </w:rPr>
              <w:t>hombres</w:t>
            </w:r>
          </w:p>
        </w:tc>
      </w:tr>
      <w:tr w:rsidR="003A774D" w14:paraId="079556CB" w14:textId="77777777" w:rsidTr="003A774D">
        <w:tc>
          <w:tcPr>
            <w:tcW w:w="3402" w:type="dxa"/>
          </w:tcPr>
          <w:p w14:paraId="2B386559" w14:textId="77777777" w:rsidR="003A774D" w:rsidRDefault="003A774D" w:rsidP="004D16EC">
            <w:pPr>
              <w:tabs>
                <w:tab w:val="left" w:pos="0"/>
              </w:tabs>
              <w:jc w:val="both"/>
              <w:rPr>
                <w:rFonts w:ascii="Arial" w:hAnsi="Arial" w:cs="Arial"/>
                <w:b/>
              </w:rPr>
            </w:pPr>
            <w:r>
              <w:rPr>
                <w:rFonts w:ascii="Arial" w:hAnsi="Arial" w:cs="Arial"/>
                <w:b/>
              </w:rPr>
              <w:t>Sin violencia</w:t>
            </w:r>
          </w:p>
        </w:tc>
        <w:tc>
          <w:tcPr>
            <w:tcW w:w="1701" w:type="dxa"/>
          </w:tcPr>
          <w:p w14:paraId="2D94D496" w14:textId="45505010" w:rsidR="003A774D" w:rsidRDefault="008D75BD" w:rsidP="003A774D">
            <w:pPr>
              <w:tabs>
                <w:tab w:val="left" w:pos="0"/>
              </w:tabs>
              <w:jc w:val="center"/>
              <w:rPr>
                <w:rFonts w:ascii="Arial" w:hAnsi="Arial" w:cs="Arial"/>
                <w:b/>
              </w:rPr>
            </w:pPr>
            <w:r>
              <w:rPr>
                <w:rFonts w:ascii="Arial" w:hAnsi="Arial" w:cs="Arial"/>
                <w:b/>
              </w:rPr>
              <w:t>2</w:t>
            </w:r>
          </w:p>
        </w:tc>
        <w:tc>
          <w:tcPr>
            <w:tcW w:w="1559" w:type="dxa"/>
          </w:tcPr>
          <w:p w14:paraId="41AC3C62" w14:textId="13282A43" w:rsidR="003A774D" w:rsidRDefault="005E2055" w:rsidP="003A774D">
            <w:pPr>
              <w:tabs>
                <w:tab w:val="left" w:pos="0"/>
              </w:tabs>
              <w:jc w:val="center"/>
              <w:rPr>
                <w:rFonts w:ascii="Arial" w:hAnsi="Arial" w:cs="Arial"/>
                <w:b/>
              </w:rPr>
            </w:pPr>
            <w:r>
              <w:rPr>
                <w:rFonts w:ascii="Arial" w:hAnsi="Arial" w:cs="Arial"/>
                <w:b/>
              </w:rPr>
              <w:t>1</w:t>
            </w:r>
          </w:p>
        </w:tc>
      </w:tr>
      <w:tr w:rsidR="003A774D" w14:paraId="5C8EAB98" w14:textId="77777777" w:rsidTr="003A774D">
        <w:tc>
          <w:tcPr>
            <w:tcW w:w="3402" w:type="dxa"/>
          </w:tcPr>
          <w:p w14:paraId="072F5F66" w14:textId="77777777" w:rsidR="003A774D" w:rsidRDefault="003A774D" w:rsidP="004D16EC">
            <w:pPr>
              <w:tabs>
                <w:tab w:val="left" w:pos="0"/>
              </w:tabs>
              <w:jc w:val="both"/>
              <w:rPr>
                <w:rFonts w:ascii="Arial" w:hAnsi="Arial" w:cs="Arial"/>
                <w:b/>
              </w:rPr>
            </w:pPr>
            <w:r>
              <w:rPr>
                <w:rFonts w:ascii="Arial" w:hAnsi="Arial" w:cs="Arial"/>
                <w:b/>
              </w:rPr>
              <w:t>Con violencia</w:t>
            </w:r>
          </w:p>
        </w:tc>
        <w:tc>
          <w:tcPr>
            <w:tcW w:w="1701" w:type="dxa"/>
          </w:tcPr>
          <w:p w14:paraId="3F6B81A1" w14:textId="30050D0E" w:rsidR="003A774D" w:rsidRDefault="005E2055" w:rsidP="003A774D">
            <w:pPr>
              <w:tabs>
                <w:tab w:val="left" w:pos="0"/>
              </w:tabs>
              <w:jc w:val="center"/>
              <w:rPr>
                <w:rFonts w:ascii="Arial" w:hAnsi="Arial" w:cs="Arial"/>
                <w:b/>
              </w:rPr>
            </w:pPr>
            <w:r>
              <w:rPr>
                <w:rFonts w:ascii="Arial" w:hAnsi="Arial" w:cs="Arial"/>
                <w:b/>
              </w:rPr>
              <w:t>4</w:t>
            </w:r>
          </w:p>
        </w:tc>
        <w:tc>
          <w:tcPr>
            <w:tcW w:w="1559" w:type="dxa"/>
          </w:tcPr>
          <w:p w14:paraId="1A58D276" w14:textId="5428E593" w:rsidR="003A774D" w:rsidRDefault="00866049" w:rsidP="003A774D">
            <w:pPr>
              <w:tabs>
                <w:tab w:val="left" w:pos="0"/>
              </w:tabs>
              <w:jc w:val="center"/>
              <w:rPr>
                <w:rFonts w:ascii="Arial" w:hAnsi="Arial" w:cs="Arial"/>
                <w:b/>
              </w:rPr>
            </w:pPr>
            <w:r>
              <w:rPr>
                <w:rFonts w:ascii="Arial" w:hAnsi="Arial" w:cs="Arial"/>
                <w:b/>
              </w:rPr>
              <w:t>0</w:t>
            </w:r>
          </w:p>
        </w:tc>
      </w:tr>
    </w:tbl>
    <w:p w14:paraId="6859BEEF" w14:textId="77777777" w:rsidR="003A774D" w:rsidRPr="0036639F" w:rsidRDefault="003A774D" w:rsidP="004D16EC">
      <w:pPr>
        <w:tabs>
          <w:tab w:val="left" w:pos="0"/>
        </w:tabs>
        <w:jc w:val="both"/>
        <w:rPr>
          <w:rFonts w:ascii="Arial" w:hAnsi="Arial" w:cs="Arial"/>
          <w:b/>
        </w:rPr>
      </w:pPr>
    </w:p>
    <w:p w14:paraId="55FEB30F" w14:textId="77777777" w:rsidR="004D16EC" w:rsidRPr="0036639F" w:rsidRDefault="004D16EC" w:rsidP="004D16EC">
      <w:pPr>
        <w:tabs>
          <w:tab w:val="left" w:pos="0"/>
        </w:tabs>
        <w:jc w:val="both"/>
        <w:rPr>
          <w:rFonts w:ascii="Arial" w:hAnsi="Arial" w:cs="Arial"/>
          <w:b/>
        </w:rPr>
      </w:pPr>
    </w:p>
    <w:p w14:paraId="2728374B" w14:textId="77777777" w:rsidR="004D16EC" w:rsidRPr="0036639F" w:rsidRDefault="003A774D" w:rsidP="004D16EC">
      <w:pPr>
        <w:tabs>
          <w:tab w:val="left" w:pos="0"/>
        </w:tabs>
        <w:jc w:val="both"/>
        <w:rPr>
          <w:rFonts w:ascii="Arial" w:hAnsi="Arial" w:cs="Arial"/>
          <w:b/>
        </w:rPr>
      </w:pPr>
      <w:r>
        <w:rPr>
          <w:rFonts w:ascii="Arial" w:hAnsi="Arial" w:cs="Arial"/>
          <w:b/>
          <w:noProof/>
          <w:lang w:val="es-MX" w:eastAsia="es-MX"/>
        </w:rPr>
        <w:drawing>
          <wp:inline distT="0" distB="0" distL="0" distR="0" wp14:anchorId="357664FA" wp14:editId="53DB5D5D">
            <wp:extent cx="5400040" cy="2162175"/>
            <wp:effectExtent l="0" t="0" r="10160" b="9525"/>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CDE00DA" w14:textId="77777777" w:rsidR="004D16EC" w:rsidRPr="0036639F" w:rsidRDefault="004D16EC" w:rsidP="004D16EC">
      <w:pPr>
        <w:tabs>
          <w:tab w:val="left" w:pos="0"/>
        </w:tabs>
        <w:jc w:val="both"/>
        <w:rPr>
          <w:rFonts w:ascii="Arial" w:hAnsi="Arial" w:cs="Arial"/>
          <w:b/>
        </w:rPr>
      </w:pPr>
    </w:p>
    <w:p w14:paraId="7BD38568" w14:textId="77777777" w:rsidR="004D16EC" w:rsidRPr="0036639F" w:rsidRDefault="004D16EC" w:rsidP="004D16EC">
      <w:pPr>
        <w:tabs>
          <w:tab w:val="left" w:pos="0"/>
        </w:tabs>
        <w:jc w:val="both"/>
        <w:rPr>
          <w:rFonts w:ascii="Arial" w:hAnsi="Arial" w:cs="Arial"/>
          <w:b/>
        </w:rPr>
      </w:pPr>
    </w:p>
    <w:p w14:paraId="1E78A990" w14:textId="77777777" w:rsidR="003A774D" w:rsidRPr="0036639F" w:rsidRDefault="003A774D" w:rsidP="004D16EC">
      <w:pPr>
        <w:tabs>
          <w:tab w:val="left" w:pos="0"/>
        </w:tabs>
        <w:jc w:val="both"/>
        <w:rPr>
          <w:rFonts w:ascii="Arial" w:hAnsi="Arial" w:cs="Arial"/>
          <w:b/>
        </w:rPr>
      </w:pPr>
    </w:p>
    <w:p w14:paraId="160DADC4"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t>La presente gráfica muestra el tipo de violencia de la población atendida:</w:t>
      </w:r>
    </w:p>
    <w:p w14:paraId="25CFF160" w14:textId="77777777" w:rsidR="004D16EC" w:rsidRPr="0036639F" w:rsidRDefault="004D16EC" w:rsidP="004D16EC">
      <w:pPr>
        <w:tabs>
          <w:tab w:val="left" w:pos="0"/>
        </w:tabs>
        <w:jc w:val="both"/>
        <w:rPr>
          <w:rFonts w:ascii="Arial" w:hAnsi="Arial" w:cs="Arial"/>
          <w:b/>
        </w:rPr>
      </w:pPr>
    </w:p>
    <w:p w14:paraId="356BBA0E" w14:textId="77777777" w:rsidR="004D16EC" w:rsidRPr="0036639F" w:rsidRDefault="004D16EC"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3686"/>
        <w:gridCol w:w="1559"/>
        <w:gridCol w:w="1559"/>
      </w:tblGrid>
      <w:tr w:rsidR="003A774D" w14:paraId="6C8CD571" w14:textId="77777777" w:rsidTr="003A774D">
        <w:tc>
          <w:tcPr>
            <w:tcW w:w="3686" w:type="dxa"/>
          </w:tcPr>
          <w:p w14:paraId="00CD7E30" w14:textId="77777777" w:rsidR="003A774D" w:rsidRDefault="003A774D" w:rsidP="004D16EC">
            <w:pPr>
              <w:tabs>
                <w:tab w:val="left" w:pos="0"/>
              </w:tabs>
              <w:jc w:val="both"/>
              <w:rPr>
                <w:rFonts w:ascii="Arial" w:hAnsi="Arial" w:cs="Arial"/>
                <w:b/>
              </w:rPr>
            </w:pPr>
            <w:r>
              <w:rPr>
                <w:rFonts w:ascii="Arial" w:hAnsi="Arial" w:cs="Arial"/>
                <w:b/>
              </w:rPr>
              <w:t>Tipo de violencia</w:t>
            </w:r>
          </w:p>
        </w:tc>
        <w:tc>
          <w:tcPr>
            <w:tcW w:w="1559" w:type="dxa"/>
          </w:tcPr>
          <w:p w14:paraId="666E9568" w14:textId="77777777" w:rsidR="003A774D" w:rsidRDefault="003A774D" w:rsidP="003A774D">
            <w:pPr>
              <w:tabs>
                <w:tab w:val="left" w:pos="0"/>
              </w:tabs>
              <w:jc w:val="center"/>
              <w:rPr>
                <w:rFonts w:ascii="Arial" w:hAnsi="Arial" w:cs="Arial"/>
                <w:b/>
              </w:rPr>
            </w:pPr>
            <w:r>
              <w:rPr>
                <w:rFonts w:ascii="Arial" w:hAnsi="Arial" w:cs="Arial"/>
                <w:b/>
              </w:rPr>
              <w:t>mujeres</w:t>
            </w:r>
          </w:p>
        </w:tc>
        <w:tc>
          <w:tcPr>
            <w:tcW w:w="1559" w:type="dxa"/>
          </w:tcPr>
          <w:p w14:paraId="3B66A9CC" w14:textId="77777777" w:rsidR="003A774D" w:rsidRDefault="003A774D" w:rsidP="003A774D">
            <w:pPr>
              <w:tabs>
                <w:tab w:val="left" w:pos="0"/>
              </w:tabs>
              <w:jc w:val="center"/>
              <w:rPr>
                <w:rFonts w:ascii="Arial" w:hAnsi="Arial" w:cs="Arial"/>
                <w:b/>
              </w:rPr>
            </w:pPr>
            <w:r>
              <w:rPr>
                <w:rFonts w:ascii="Arial" w:hAnsi="Arial" w:cs="Arial"/>
                <w:b/>
              </w:rPr>
              <w:t>Hombres</w:t>
            </w:r>
          </w:p>
        </w:tc>
      </w:tr>
      <w:tr w:rsidR="003A774D" w14:paraId="317ED7E1" w14:textId="77777777" w:rsidTr="003A774D">
        <w:tc>
          <w:tcPr>
            <w:tcW w:w="3686" w:type="dxa"/>
          </w:tcPr>
          <w:p w14:paraId="71E54430" w14:textId="77777777" w:rsidR="003A774D" w:rsidRDefault="00B2760C" w:rsidP="004D16EC">
            <w:pPr>
              <w:tabs>
                <w:tab w:val="left" w:pos="0"/>
              </w:tabs>
              <w:jc w:val="both"/>
              <w:rPr>
                <w:rFonts w:ascii="Arial" w:hAnsi="Arial" w:cs="Arial"/>
                <w:b/>
              </w:rPr>
            </w:pPr>
            <w:r>
              <w:rPr>
                <w:rFonts w:ascii="Arial" w:hAnsi="Arial" w:cs="Arial"/>
                <w:b/>
              </w:rPr>
              <w:t>Física</w:t>
            </w:r>
          </w:p>
        </w:tc>
        <w:tc>
          <w:tcPr>
            <w:tcW w:w="1559" w:type="dxa"/>
          </w:tcPr>
          <w:p w14:paraId="0375D443" w14:textId="077196E0" w:rsidR="003A774D" w:rsidRDefault="005E2055" w:rsidP="003A774D">
            <w:pPr>
              <w:tabs>
                <w:tab w:val="left" w:pos="0"/>
              </w:tabs>
              <w:jc w:val="center"/>
              <w:rPr>
                <w:rFonts w:ascii="Arial" w:hAnsi="Arial" w:cs="Arial"/>
                <w:b/>
              </w:rPr>
            </w:pPr>
            <w:r>
              <w:rPr>
                <w:rFonts w:ascii="Arial" w:hAnsi="Arial" w:cs="Arial"/>
                <w:b/>
              </w:rPr>
              <w:t>0</w:t>
            </w:r>
          </w:p>
        </w:tc>
        <w:tc>
          <w:tcPr>
            <w:tcW w:w="1559" w:type="dxa"/>
          </w:tcPr>
          <w:p w14:paraId="5A5CB454" w14:textId="0EE4BF28" w:rsidR="00B2760C" w:rsidRDefault="00866049" w:rsidP="00B2760C">
            <w:pPr>
              <w:tabs>
                <w:tab w:val="left" w:pos="0"/>
              </w:tabs>
              <w:jc w:val="center"/>
              <w:rPr>
                <w:rFonts w:ascii="Arial" w:hAnsi="Arial" w:cs="Arial"/>
                <w:b/>
              </w:rPr>
            </w:pPr>
            <w:r>
              <w:rPr>
                <w:rFonts w:ascii="Arial" w:hAnsi="Arial" w:cs="Arial"/>
                <w:b/>
              </w:rPr>
              <w:t>0</w:t>
            </w:r>
          </w:p>
        </w:tc>
      </w:tr>
      <w:tr w:rsidR="003A774D" w14:paraId="08B7D456" w14:textId="77777777" w:rsidTr="003A774D">
        <w:tc>
          <w:tcPr>
            <w:tcW w:w="3686" w:type="dxa"/>
          </w:tcPr>
          <w:p w14:paraId="6A2C92A6" w14:textId="77777777" w:rsidR="003A774D" w:rsidRDefault="00B2760C" w:rsidP="004D16EC">
            <w:pPr>
              <w:tabs>
                <w:tab w:val="left" w:pos="0"/>
              </w:tabs>
              <w:jc w:val="both"/>
              <w:rPr>
                <w:rFonts w:ascii="Arial" w:hAnsi="Arial" w:cs="Arial"/>
                <w:b/>
              </w:rPr>
            </w:pPr>
            <w:r>
              <w:rPr>
                <w:rFonts w:ascii="Arial" w:hAnsi="Arial" w:cs="Arial"/>
                <w:b/>
              </w:rPr>
              <w:t>Psicológica</w:t>
            </w:r>
          </w:p>
        </w:tc>
        <w:tc>
          <w:tcPr>
            <w:tcW w:w="1559" w:type="dxa"/>
          </w:tcPr>
          <w:p w14:paraId="4B02E82F" w14:textId="2B38462E" w:rsidR="003A774D" w:rsidRDefault="005E2055" w:rsidP="003A774D">
            <w:pPr>
              <w:tabs>
                <w:tab w:val="left" w:pos="0"/>
              </w:tabs>
              <w:jc w:val="center"/>
              <w:rPr>
                <w:rFonts w:ascii="Arial" w:hAnsi="Arial" w:cs="Arial"/>
                <w:b/>
              </w:rPr>
            </w:pPr>
            <w:r>
              <w:rPr>
                <w:rFonts w:ascii="Arial" w:hAnsi="Arial" w:cs="Arial"/>
                <w:b/>
              </w:rPr>
              <w:t>3</w:t>
            </w:r>
          </w:p>
        </w:tc>
        <w:tc>
          <w:tcPr>
            <w:tcW w:w="1559" w:type="dxa"/>
          </w:tcPr>
          <w:p w14:paraId="499232E8" w14:textId="77777777" w:rsidR="003A774D" w:rsidRDefault="00B2760C" w:rsidP="003A774D">
            <w:pPr>
              <w:tabs>
                <w:tab w:val="left" w:pos="0"/>
              </w:tabs>
              <w:jc w:val="center"/>
              <w:rPr>
                <w:rFonts w:ascii="Arial" w:hAnsi="Arial" w:cs="Arial"/>
                <w:b/>
              </w:rPr>
            </w:pPr>
            <w:r>
              <w:rPr>
                <w:rFonts w:ascii="Arial" w:hAnsi="Arial" w:cs="Arial"/>
                <w:b/>
              </w:rPr>
              <w:t>0</w:t>
            </w:r>
          </w:p>
        </w:tc>
      </w:tr>
      <w:tr w:rsidR="003A774D" w14:paraId="63AC4A3A" w14:textId="77777777" w:rsidTr="003A774D">
        <w:tc>
          <w:tcPr>
            <w:tcW w:w="3686" w:type="dxa"/>
          </w:tcPr>
          <w:p w14:paraId="0F59A9DB" w14:textId="77777777" w:rsidR="003A774D" w:rsidRDefault="003D506B" w:rsidP="004D16EC">
            <w:pPr>
              <w:tabs>
                <w:tab w:val="left" w:pos="0"/>
              </w:tabs>
              <w:jc w:val="both"/>
              <w:rPr>
                <w:rFonts w:ascii="Arial" w:hAnsi="Arial" w:cs="Arial"/>
                <w:b/>
              </w:rPr>
            </w:pPr>
            <w:r>
              <w:rPr>
                <w:rFonts w:ascii="Arial" w:hAnsi="Arial" w:cs="Arial"/>
                <w:b/>
              </w:rPr>
              <w:t>Económica</w:t>
            </w:r>
          </w:p>
        </w:tc>
        <w:tc>
          <w:tcPr>
            <w:tcW w:w="1559" w:type="dxa"/>
          </w:tcPr>
          <w:p w14:paraId="7DD5FC63" w14:textId="2A4D115F" w:rsidR="003A774D" w:rsidRDefault="00866049" w:rsidP="003A774D">
            <w:pPr>
              <w:tabs>
                <w:tab w:val="left" w:pos="0"/>
              </w:tabs>
              <w:jc w:val="center"/>
              <w:rPr>
                <w:rFonts w:ascii="Arial" w:hAnsi="Arial" w:cs="Arial"/>
                <w:b/>
              </w:rPr>
            </w:pPr>
            <w:r>
              <w:rPr>
                <w:rFonts w:ascii="Arial" w:hAnsi="Arial" w:cs="Arial"/>
                <w:b/>
              </w:rPr>
              <w:t>3</w:t>
            </w:r>
          </w:p>
        </w:tc>
        <w:tc>
          <w:tcPr>
            <w:tcW w:w="1559" w:type="dxa"/>
          </w:tcPr>
          <w:p w14:paraId="15406D42" w14:textId="22DFE970" w:rsidR="003A774D" w:rsidRDefault="00866049" w:rsidP="003A774D">
            <w:pPr>
              <w:tabs>
                <w:tab w:val="left" w:pos="0"/>
              </w:tabs>
              <w:jc w:val="center"/>
              <w:rPr>
                <w:rFonts w:ascii="Arial" w:hAnsi="Arial" w:cs="Arial"/>
                <w:b/>
              </w:rPr>
            </w:pPr>
            <w:r>
              <w:rPr>
                <w:rFonts w:ascii="Arial" w:hAnsi="Arial" w:cs="Arial"/>
                <w:b/>
              </w:rPr>
              <w:t>0</w:t>
            </w:r>
          </w:p>
        </w:tc>
      </w:tr>
      <w:tr w:rsidR="003A774D" w14:paraId="5807F056" w14:textId="77777777" w:rsidTr="003A774D">
        <w:tc>
          <w:tcPr>
            <w:tcW w:w="3686" w:type="dxa"/>
          </w:tcPr>
          <w:p w14:paraId="63A87753" w14:textId="77777777" w:rsidR="003A774D" w:rsidRDefault="003D506B" w:rsidP="004D16EC">
            <w:pPr>
              <w:tabs>
                <w:tab w:val="left" w:pos="0"/>
              </w:tabs>
              <w:jc w:val="both"/>
              <w:rPr>
                <w:rFonts w:ascii="Arial" w:hAnsi="Arial" w:cs="Arial"/>
                <w:b/>
              </w:rPr>
            </w:pPr>
            <w:r>
              <w:rPr>
                <w:rFonts w:ascii="Arial" w:hAnsi="Arial" w:cs="Arial"/>
                <w:b/>
              </w:rPr>
              <w:t>Sexual</w:t>
            </w:r>
          </w:p>
        </w:tc>
        <w:tc>
          <w:tcPr>
            <w:tcW w:w="1559" w:type="dxa"/>
          </w:tcPr>
          <w:p w14:paraId="50F68657" w14:textId="1A9C19CF" w:rsidR="003A774D" w:rsidRDefault="00866049" w:rsidP="003A774D">
            <w:pPr>
              <w:tabs>
                <w:tab w:val="left" w:pos="0"/>
              </w:tabs>
              <w:jc w:val="center"/>
              <w:rPr>
                <w:rFonts w:ascii="Arial" w:hAnsi="Arial" w:cs="Arial"/>
                <w:b/>
              </w:rPr>
            </w:pPr>
            <w:r>
              <w:rPr>
                <w:rFonts w:ascii="Arial" w:hAnsi="Arial" w:cs="Arial"/>
                <w:b/>
              </w:rPr>
              <w:t>0</w:t>
            </w:r>
          </w:p>
        </w:tc>
        <w:tc>
          <w:tcPr>
            <w:tcW w:w="1559" w:type="dxa"/>
          </w:tcPr>
          <w:p w14:paraId="1C8C939F" w14:textId="77777777" w:rsidR="003A774D" w:rsidRDefault="003D506B" w:rsidP="003A774D">
            <w:pPr>
              <w:tabs>
                <w:tab w:val="left" w:pos="0"/>
              </w:tabs>
              <w:jc w:val="center"/>
              <w:rPr>
                <w:rFonts w:ascii="Arial" w:hAnsi="Arial" w:cs="Arial"/>
                <w:b/>
              </w:rPr>
            </w:pPr>
            <w:r>
              <w:rPr>
                <w:rFonts w:ascii="Arial" w:hAnsi="Arial" w:cs="Arial"/>
                <w:b/>
              </w:rPr>
              <w:t>0</w:t>
            </w:r>
          </w:p>
        </w:tc>
      </w:tr>
      <w:tr w:rsidR="003A774D" w14:paraId="075FE7D6" w14:textId="77777777" w:rsidTr="003A774D">
        <w:tc>
          <w:tcPr>
            <w:tcW w:w="3686" w:type="dxa"/>
          </w:tcPr>
          <w:p w14:paraId="439BE836" w14:textId="77777777" w:rsidR="003A774D" w:rsidRDefault="003D506B" w:rsidP="004D16EC">
            <w:pPr>
              <w:tabs>
                <w:tab w:val="left" w:pos="0"/>
              </w:tabs>
              <w:jc w:val="both"/>
              <w:rPr>
                <w:rFonts w:ascii="Arial" w:hAnsi="Arial" w:cs="Arial"/>
                <w:b/>
              </w:rPr>
            </w:pPr>
            <w:r>
              <w:rPr>
                <w:rFonts w:ascii="Arial" w:hAnsi="Arial" w:cs="Arial"/>
                <w:b/>
              </w:rPr>
              <w:t>Patrimonial</w:t>
            </w:r>
          </w:p>
        </w:tc>
        <w:tc>
          <w:tcPr>
            <w:tcW w:w="1559" w:type="dxa"/>
          </w:tcPr>
          <w:p w14:paraId="4F2838B5" w14:textId="77777777" w:rsidR="003A774D" w:rsidRDefault="003D506B" w:rsidP="003A774D">
            <w:pPr>
              <w:tabs>
                <w:tab w:val="left" w:pos="0"/>
              </w:tabs>
              <w:jc w:val="center"/>
              <w:rPr>
                <w:rFonts w:ascii="Arial" w:hAnsi="Arial" w:cs="Arial"/>
                <w:b/>
              </w:rPr>
            </w:pPr>
            <w:r>
              <w:rPr>
                <w:rFonts w:ascii="Arial" w:hAnsi="Arial" w:cs="Arial"/>
                <w:b/>
              </w:rPr>
              <w:t>1</w:t>
            </w:r>
          </w:p>
        </w:tc>
        <w:tc>
          <w:tcPr>
            <w:tcW w:w="1559" w:type="dxa"/>
          </w:tcPr>
          <w:p w14:paraId="55145078" w14:textId="77777777" w:rsidR="003A774D" w:rsidRDefault="003D506B" w:rsidP="003A774D">
            <w:pPr>
              <w:tabs>
                <w:tab w:val="left" w:pos="0"/>
              </w:tabs>
              <w:jc w:val="center"/>
              <w:rPr>
                <w:rFonts w:ascii="Arial" w:hAnsi="Arial" w:cs="Arial"/>
                <w:b/>
              </w:rPr>
            </w:pPr>
            <w:r>
              <w:rPr>
                <w:rFonts w:ascii="Arial" w:hAnsi="Arial" w:cs="Arial"/>
                <w:b/>
              </w:rPr>
              <w:t>0</w:t>
            </w:r>
          </w:p>
        </w:tc>
      </w:tr>
    </w:tbl>
    <w:p w14:paraId="054DA0DD" w14:textId="77777777" w:rsidR="003A774D" w:rsidRDefault="003A774D" w:rsidP="004D16EC">
      <w:pPr>
        <w:tabs>
          <w:tab w:val="left" w:pos="0"/>
        </w:tabs>
        <w:jc w:val="both"/>
        <w:rPr>
          <w:rFonts w:ascii="Arial" w:hAnsi="Arial" w:cs="Arial"/>
          <w:b/>
        </w:rPr>
      </w:pPr>
    </w:p>
    <w:p w14:paraId="0E20E088" w14:textId="77777777" w:rsidR="003A774D" w:rsidRDefault="003A774D" w:rsidP="004D16EC">
      <w:pPr>
        <w:tabs>
          <w:tab w:val="left" w:pos="0"/>
        </w:tabs>
        <w:jc w:val="both"/>
        <w:rPr>
          <w:rFonts w:ascii="Arial" w:hAnsi="Arial" w:cs="Arial"/>
          <w:b/>
        </w:rPr>
      </w:pPr>
    </w:p>
    <w:p w14:paraId="1E527542" w14:textId="77777777" w:rsidR="003A774D" w:rsidRDefault="003A774D" w:rsidP="004D16EC">
      <w:pPr>
        <w:tabs>
          <w:tab w:val="left" w:pos="0"/>
        </w:tabs>
        <w:jc w:val="both"/>
        <w:rPr>
          <w:rFonts w:ascii="Arial" w:hAnsi="Arial" w:cs="Arial"/>
          <w:b/>
        </w:rPr>
      </w:pPr>
    </w:p>
    <w:p w14:paraId="5C693320" w14:textId="77777777" w:rsidR="003A774D" w:rsidRDefault="003A774D" w:rsidP="004D16EC">
      <w:pPr>
        <w:tabs>
          <w:tab w:val="left" w:pos="0"/>
        </w:tabs>
        <w:jc w:val="both"/>
        <w:rPr>
          <w:rFonts w:ascii="Arial" w:hAnsi="Arial" w:cs="Arial"/>
          <w:b/>
        </w:rPr>
      </w:pPr>
    </w:p>
    <w:p w14:paraId="4ADB3DC6" w14:textId="77777777" w:rsidR="004D16EC" w:rsidRPr="0036639F" w:rsidRDefault="003D506B" w:rsidP="004D16EC">
      <w:pPr>
        <w:tabs>
          <w:tab w:val="left" w:pos="0"/>
        </w:tabs>
        <w:jc w:val="both"/>
        <w:rPr>
          <w:rFonts w:ascii="Arial" w:hAnsi="Arial" w:cs="Arial"/>
          <w:b/>
        </w:rPr>
      </w:pPr>
      <w:r>
        <w:rPr>
          <w:rFonts w:ascii="Arial" w:hAnsi="Arial" w:cs="Arial"/>
          <w:b/>
          <w:noProof/>
          <w:lang w:val="es-MX" w:eastAsia="es-MX"/>
        </w:rPr>
        <w:drawing>
          <wp:inline distT="0" distB="0" distL="0" distR="0" wp14:anchorId="6FF67182" wp14:editId="5828ED77">
            <wp:extent cx="5400040" cy="3150235"/>
            <wp:effectExtent l="0" t="0" r="10160" b="12065"/>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7DDA507" w14:textId="77777777" w:rsidR="004D16EC" w:rsidRPr="0036639F" w:rsidRDefault="004D16EC" w:rsidP="004D16EC">
      <w:pPr>
        <w:tabs>
          <w:tab w:val="left" w:pos="0"/>
        </w:tabs>
        <w:jc w:val="both"/>
        <w:rPr>
          <w:rFonts w:ascii="Arial" w:hAnsi="Arial" w:cs="Arial"/>
          <w:b/>
        </w:rPr>
      </w:pPr>
    </w:p>
    <w:p w14:paraId="707FCB8D" w14:textId="77777777" w:rsidR="004D16EC" w:rsidRPr="0036639F" w:rsidRDefault="004D16EC" w:rsidP="004D16EC">
      <w:pPr>
        <w:tabs>
          <w:tab w:val="left" w:pos="0"/>
        </w:tabs>
        <w:jc w:val="both"/>
        <w:rPr>
          <w:rFonts w:ascii="Arial" w:hAnsi="Arial" w:cs="Arial"/>
          <w:b/>
        </w:rPr>
      </w:pPr>
    </w:p>
    <w:p w14:paraId="71B0E24C"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t>La presente gráfica muestra la modalidad de violencia de la población atendida:</w:t>
      </w:r>
    </w:p>
    <w:p w14:paraId="29E6640A" w14:textId="77777777" w:rsidR="004D16EC" w:rsidRPr="0036639F" w:rsidRDefault="004D16EC" w:rsidP="004D16EC">
      <w:pPr>
        <w:tabs>
          <w:tab w:val="left" w:pos="0"/>
        </w:tabs>
        <w:jc w:val="both"/>
        <w:rPr>
          <w:rFonts w:ascii="Arial" w:hAnsi="Arial" w:cs="Arial"/>
          <w:b/>
        </w:rPr>
      </w:pPr>
    </w:p>
    <w:p w14:paraId="069892CD" w14:textId="77777777" w:rsidR="003D506B" w:rsidRDefault="003D506B" w:rsidP="004D16EC">
      <w:pPr>
        <w:tabs>
          <w:tab w:val="left" w:pos="0"/>
        </w:tabs>
        <w:jc w:val="both"/>
        <w:rPr>
          <w:rFonts w:ascii="Arial" w:hAnsi="Arial" w:cs="Arial"/>
          <w:b/>
        </w:rPr>
      </w:pPr>
    </w:p>
    <w:p w14:paraId="26447AAC" w14:textId="77777777" w:rsidR="003D506B" w:rsidRDefault="003D506B" w:rsidP="004D16EC">
      <w:pPr>
        <w:tabs>
          <w:tab w:val="left" w:pos="0"/>
        </w:tabs>
        <w:jc w:val="both"/>
        <w:rPr>
          <w:rFonts w:ascii="Arial" w:hAnsi="Arial" w:cs="Arial"/>
          <w:b/>
        </w:rPr>
      </w:pPr>
    </w:p>
    <w:tbl>
      <w:tblPr>
        <w:tblStyle w:val="Tablaconcuadrcula"/>
        <w:tblW w:w="0" w:type="auto"/>
        <w:tblInd w:w="562" w:type="dxa"/>
        <w:tblLook w:val="04A0" w:firstRow="1" w:lastRow="0" w:firstColumn="1" w:lastColumn="0" w:noHBand="0" w:noVBand="1"/>
      </w:tblPr>
      <w:tblGrid>
        <w:gridCol w:w="4253"/>
        <w:gridCol w:w="1417"/>
        <w:gridCol w:w="1276"/>
      </w:tblGrid>
      <w:tr w:rsidR="003D506B" w14:paraId="0B225F56" w14:textId="77777777" w:rsidTr="003D506B">
        <w:tc>
          <w:tcPr>
            <w:tcW w:w="4253" w:type="dxa"/>
          </w:tcPr>
          <w:p w14:paraId="2C22D4CE" w14:textId="77777777" w:rsidR="003D506B" w:rsidRDefault="00472C00" w:rsidP="004D16EC">
            <w:pPr>
              <w:tabs>
                <w:tab w:val="left" w:pos="0"/>
              </w:tabs>
              <w:jc w:val="both"/>
              <w:rPr>
                <w:rFonts w:ascii="Arial" w:hAnsi="Arial" w:cs="Arial"/>
                <w:b/>
              </w:rPr>
            </w:pPr>
            <w:r>
              <w:rPr>
                <w:rFonts w:ascii="Arial" w:hAnsi="Arial" w:cs="Arial"/>
                <w:b/>
              </w:rPr>
              <w:t>Modalidad de violencia</w:t>
            </w:r>
          </w:p>
        </w:tc>
        <w:tc>
          <w:tcPr>
            <w:tcW w:w="1417" w:type="dxa"/>
          </w:tcPr>
          <w:p w14:paraId="4F4A9EC7" w14:textId="77777777" w:rsidR="003D506B" w:rsidRDefault="003D506B" w:rsidP="004D16EC">
            <w:pPr>
              <w:tabs>
                <w:tab w:val="left" w:pos="0"/>
              </w:tabs>
              <w:jc w:val="both"/>
              <w:rPr>
                <w:rFonts w:ascii="Arial" w:hAnsi="Arial" w:cs="Arial"/>
                <w:b/>
              </w:rPr>
            </w:pPr>
            <w:r>
              <w:rPr>
                <w:rFonts w:ascii="Arial" w:hAnsi="Arial" w:cs="Arial"/>
                <w:b/>
              </w:rPr>
              <w:t>Mujeres</w:t>
            </w:r>
          </w:p>
        </w:tc>
        <w:tc>
          <w:tcPr>
            <w:tcW w:w="1276" w:type="dxa"/>
          </w:tcPr>
          <w:p w14:paraId="7CBA1E1E" w14:textId="77777777" w:rsidR="003D506B" w:rsidRDefault="003D506B" w:rsidP="003D506B">
            <w:pPr>
              <w:tabs>
                <w:tab w:val="left" w:pos="0"/>
              </w:tabs>
              <w:jc w:val="center"/>
              <w:rPr>
                <w:rFonts w:ascii="Arial" w:hAnsi="Arial" w:cs="Arial"/>
                <w:b/>
              </w:rPr>
            </w:pPr>
            <w:r>
              <w:rPr>
                <w:rFonts w:ascii="Arial" w:hAnsi="Arial" w:cs="Arial"/>
                <w:b/>
              </w:rPr>
              <w:t>Hombres</w:t>
            </w:r>
          </w:p>
        </w:tc>
      </w:tr>
      <w:tr w:rsidR="003D506B" w14:paraId="368E27EB" w14:textId="77777777" w:rsidTr="003D506B">
        <w:tc>
          <w:tcPr>
            <w:tcW w:w="4253" w:type="dxa"/>
          </w:tcPr>
          <w:p w14:paraId="40B0123A" w14:textId="77777777" w:rsidR="003D506B" w:rsidRDefault="00472C00" w:rsidP="004D16EC">
            <w:pPr>
              <w:tabs>
                <w:tab w:val="left" w:pos="0"/>
              </w:tabs>
              <w:jc w:val="both"/>
              <w:rPr>
                <w:rFonts w:ascii="Arial" w:hAnsi="Arial" w:cs="Arial"/>
                <w:b/>
              </w:rPr>
            </w:pPr>
            <w:r>
              <w:rPr>
                <w:rFonts w:ascii="Arial" w:hAnsi="Arial" w:cs="Arial"/>
                <w:b/>
              </w:rPr>
              <w:t>Familiar</w:t>
            </w:r>
          </w:p>
        </w:tc>
        <w:tc>
          <w:tcPr>
            <w:tcW w:w="1417" w:type="dxa"/>
          </w:tcPr>
          <w:p w14:paraId="3DB80673" w14:textId="36B94C56" w:rsidR="003D506B" w:rsidRDefault="005E2055" w:rsidP="003D506B">
            <w:pPr>
              <w:tabs>
                <w:tab w:val="left" w:pos="0"/>
              </w:tabs>
              <w:jc w:val="center"/>
              <w:rPr>
                <w:rFonts w:ascii="Arial" w:hAnsi="Arial" w:cs="Arial"/>
                <w:b/>
              </w:rPr>
            </w:pPr>
            <w:r>
              <w:rPr>
                <w:rFonts w:ascii="Arial" w:hAnsi="Arial" w:cs="Arial"/>
                <w:b/>
              </w:rPr>
              <w:t>3</w:t>
            </w:r>
          </w:p>
        </w:tc>
        <w:tc>
          <w:tcPr>
            <w:tcW w:w="1276" w:type="dxa"/>
          </w:tcPr>
          <w:p w14:paraId="57DC3946" w14:textId="77777777" w:rsidR="003D506B" w:rsidRDefault="00472C00" w:rsidP="003D506B">
            <w:pPr>
              <w:tabs>
                <w:tab w:val="left" w:pos="0"/>
              </w:tabs>
              <w:jc w:val="center"/>
              <w:rPr>
                <w:rFonts w:ascii="Arial" w:hAnsi="Arial" w:cs="Arial"/>
                <w:b/>
              </w:rPr>
            </w:pPr>
            <w:r>
              <w:rPr>
                <w:rFonts w:ascii="Arial" w:hAnsi="Arial" w:cs="Arial"/>
                <w:b/>
              </w:rPr>
              <w:t>0</w:t>
            </w:r>
          </w:p>
        </w:tc>
      </w:tr>
      <w:tr w:rsidR="003D506B" w14:paraId="02328545" w14:textId="77777777" w:rsidTr="003D506B">
        <w:tc>
          <w:tcPr>
            <w:tcW w:w="4253" w:type="dxa"/>
          </w:tcPr>
          <w:p w14:paraId="069E3505" w14:textId="77777777" w:rsidR="003D506B" w:rsidRDefault="00472C00" w:rsidP="004D16EC">
            <w:pPr>
              <w:tabs>
                <w:tab w:val="left" w:pos="0"/>
              </w:tabs>
              <w:jc w:val="both"/>
              <w:rPr>
                <w:rFonts w:ascii="Arial" w:hAnsi="Arial" w:cs="Arial"/>
                <w:b/>
              </w:rPr>
            </w:pPr>
            <w:r>
              <w:rPr>
                <w:rFonts w:ascii="Arial" w:hAnsi="Arial" w:cs="Arial"/>
                <w:b/>
              </w:rPr>
              <w:t>Laboral</w:t>
            </w:r>
          </w:p>
        </w:tc>
        <w:tc>
          <w:tcPr>
            <w:tcW w:w="1417" w:type="dxa"/>
          </w:tcPr>
          <w:p w14:paraId="7E64C1B3" w14:textId="77777777" w:rsidR="003D506B" w:rsidRDefault="00472C00" w:rsidP="003D506B">
            <w:pPr>
              <w:tabs>
                <w:tab w:val="left" w:pos="0"/>
              </w:tabs>
              <w:jc w:val="center"/>
              <w:rPr>
                <w:rFonts w:ascii="Arial" w:hAnsi="Arial" w:cs="Arial"/>
                <w:b/>
              </w:rPr>
            </w:pPr>
            <w:r>
              <w:rPr>
                <w:rFonts w:ascii="Arial" w:hAnsi="Arial" w:cs="Arial"/>
                <w:b/>
              </w:rPr>
              <w:t>0</w:t>
            </w:r>
          </w:p>
        </w:tc>
        <w:tc>
          <w:tcPr>
            <w:tcW w:w="1276" w:type="dxa"/>
          </w:tcPr>
          <w:p w14:paraId="7A67FBC4" w14:textId="77777777" w:rsidR="003D506B" w:rsidRDefault="00472C00" w:rsidP="00472C00">
            <w:pPr>
              <w:tabs>
                <w:tab w:val="left" w:pos="0"/>
              </w:tabs>
              <w:jc w:val="center"/>
              <w:rPr>
                <w:rFonts w:ascii="Arial" w:hAnsi="Arial" w:cs="Arial"/>
                <w:b/>
              </w:rPr>
            </w:pPr>
            <w:r>
              <w:rPr>
                <w:rFonts w:ascii="Arial" w:hAnsi="Arial" w:cs="Arial"/>
                <w:b/>
              </w:rPr>
              <w:t>0</w:t>
            </w:r>
          </w:p>
        </w:tc>
      </w:tr>
      <w:tr w:rsidR="003D506B" w14:paraId="61FE8F16" w14:textId="77777777" w:rsidTr="003D506B">
        <w:tc>
          <w:tcPr>
            <w:tcW w:w="4253" w:type="dxa"/>
          </w:tcPr>
          <w:p w14:paraId="672F4D4E" w14:textId="77777777" w:rsidR="003D506B" w:rsidRDefault="00472C00" w:rsidP="004D16EC">
            <w:pPr>
              <w:tabs>
                <w:tab w:val="left" w:pos="0"/>
              </w:tabs>
              <w:jc w:val="both"/>
              <w:rPr>
                <w:rFonts w:ascii="Arial" w:hAnsi="Arial" w:cs="Arial"/>
                <w:b/>
              </w:rPr>
            </w:pPr>
            <w:r>
              <w:rPr>
                <w:rFonts w:ascii="Arial" w:hAnsi="Arial" w:cs="Arial"/>
                <w:b/>
              </w:rPr>
              <w:t>Docente</w:t>
            </w:r>
          </w:p>
        </w:tc>
        <w:tc>
          <w:tcPr>
            <w:tcW w:w="1417" w:type="dxa"/>
          </w:tcPr>
          <w:p w14:paraId="1CB58DBF" w14:textId="77777777" w:rsidR="003D506B" w:rsidRDefault="00472C00" w:rsidP="003D506B">
            <w:pPr>
              <w:tabs>
                <w:tab w:val="left" w:pos="0"/>
              </w:tabs>
              <w:jc w:val="center"/>
              <w:rPr>
                <w:rFonts w:ascii="Arial" w:hAnsi="Arial" w:cs="Arial"/>
                <w:b/>
              </w:rPr>
            </w:pPr>
            <w:r>
              <w:rPr>
                <w:rFonts w:ascii="Arial" w:hAnsi="Arial" w:cs="Arial"/>
                <w:b/>
              </w:rPr>
              <w:t>0</w:t>
            </w:r>
          </w:p>
        </w:tc>
        <w:tc>
          <w:tcPr>
            <w:tcW w:w="1276" w:type="dxa"/>
          </w:tcPr>
          <w:p w14:paraId="7C0B8BC9" w14:textId="77777777" w:rsidR="003D506B" w:rsidRDefault="00472C00" w:rsidP="003D506B">
            <w:pPr>
              <w:tabs>
                <w:tab w:val="left" w:pos="0"/>
              </w:tabs>
              <w:jc w:val="center"/>
              <w:rPr>
                <w:rFonts w:ascii="Arial" w:hAnsi="Arial" w:cs="Arial"/>
                <w:b/>
              </w:rPr>
            </w:pPr>
            <w:r>
              <w:rPr>
                <w:rFonts w:ascii="Arial" w:hAnsi="Arial" w:cs="Arial"/>
                <w:b/>
              </w:rPr>
              <w:t>0</w:t>
            </w:r>
          </w:p>
        </w:tc>
      </w:tr>
      <w:tr w:rsidR="003D506B" w14:paraId="16DEC9E7" w14:textId="77777777" w:rsidTr="003D506B">
        <w:tc>
          <w:tcPr>
            <w:tcW w:w="4253" w:type="dxa"/>
          </w:tcPr>
          <w:p w14:paraId="7DC41C93" w14:textId="77777777" w:rsidR="003D506B" w:rsidRDefault="00472C00" w:rsidP="004D16EC">
            <w:pPr>
              <w:tabs>
                <w:tab w:val="left" w:pos="0"/>
              </w:tabs>
              <w:jc w:val="both"/>
              <w:rPr>
                <w:rFonts w:ascii="Arial" w:hAnsi="Arial" w:cs="Arial"/>
                <w:b/>
              </w:rPr>
            </w:pPr>
            <w:r>
              <w:rPr>
                <w:rFonts w:ascii="Arial" w:hAnsi="Arial" w:cs="Arial"/>
                <w:b/>
              </w:rPr>
              <w:t>Comunitaria</w:t>
            </w:r>
          </w:p>
        </w:tc>
        <w:tc>
          <w:tcPr>
            <w:tcW w:w="1417" w:type="dxa"/>
          </w:tcPr>
          <w:p w14:paraId="67892E95" w14:textId="77777777" w:rsidR="003D506B" w:rsidRDefault="00472C00" w:rsidP="003D506B">
            <w:pPr>
              <w:tabs>
                <w:tab w:val="left" w:pos="0"/>
              </w:tabs>
              <w:jc w:val="center"/>
              <w:rPr>
                <w:rFonts w:ascii="Arial" w:hAnsi="Arial" w:cs="Arial"/>
                <w:b/>
              </w:rPr>
            </w:pPr>
            <w:r>
              <w:rPr>
                <w:rFonts w:ascii="Arial" w:hAnsi="Arial" w:cs="Arial"/>
                <w:b/>
              </w:rPr>
              <w:t>0</w:t>
            </w:r>
          </w:p>
        </w:tc>
        <w:tc>
          <w:tcPr>
            <w:tcW w:w="1276" w:type="dxa"/>
          </w:tcPr>
          <w:p w14:paraId="14CCFBA6" w14:textId="2021DC34" w:rsidR="003D506B" w:rsidRDefault="00CF7E36" w:rsidP="003D506B">
            <w:pPr>
              <w:tabs>
                <w:tab w:val="left" w:pos="0"/>
              </w:tabs>
              <w:jc w:val="center"/>
              <w:rPr>
                <w:rFonts w:ascii="Arial" w:hAnsi="Arial" w:cs="Arial"/>
                <w:b/>
              </w:rPr>
            </w:pPr>
            <w:r>
              <w:rPr>
                <w:rFonts w:ascii="Arial" w:hAnsi="Arial" w:cs="Arial"/>
                <w:b/>
              </w:rPr>
              <w:t>0</w:t>
            </w:r>
          </w:p>
        </w:tc>
      </w:tr>
      <w:tr w:rsidR="003D506B" w14:paraId="5F3FB808" w14:textId="77777777" w:rsidTr="003D506B">
        <w:tc>
          <w:tcPr>
            <w:tcW w:w="4253" w:type="dxa"/>
          </w:tcPr>
          <w:p w14:paraId="7BF4580A" w14:textId="77777777" w:rsidR="003D506B" w:rsidRDefault="00472C00" w:rsidP="004D16EC">
            <w:pPr>
              <w:tabs>
                <w:tab w:val="left" w:pos="0"/>
              </w:tabs>
              <w:jc w:val="both"/>
              <w:rPr>
                <w:rFonts w:ascii="Arial" w:hAnsi="Arial" w:cs="Arial"/>
                <w:b/>
              </w:rPr>
            </w:pPr>
            <w:r>
              <w:rPr>
                <w:rFonts w:ascii="Arial" w:hAnsi="Arial" w:cs="Arial"/>
                <w:b/>
              </w:rPr>
              <w:t>Institucional</w:t>
            </w:r>
          </w:p>
        </w:tc>
        <w:tc>
          <w:tcPr>
            <w:tcW w:w="1417" w:type="dxa"/>
          </w:tcPr>
          <w:p w14:paraId="67E26F84" w14:textId="7207DF6E" w:rsidR="003D506B" w:rsidRDefault="005E2055" w:rsidP="003D506B">
            <w:pPr>
              <w:tabs>
                <w:tab w:val="left" w:pos="0"/>
              </w:tabs>
              <w:jc w:val="center"/>
              <w:rPr>
                <w:rFonts w:ascii="Arial" w:hAnsi="Arial" w:cs="Arial"/>
                <w:b/>
              </w:rPr>
            </w:pPr>
            <w:r>
              <w:rPr>
                <w:rFonts w:ascii="Arial" w:hAnsi="Arial" w:cs="Arial"/>
                <w:b/>
              </w:rPr>
              <w:t>1</w:t>
            </w:r>
          </w:p>
        </w:tc>
        <w:tc>
          <w:tcPr>
            <w:tcW w:w="1276" w:type="dxa"/>
          </w:tcPr>
          <w:p w14:paraId="74DD0CC4" w14:textId="77777777" w:rsidR="003D506B" w:rsidRDefault="00472C00" w:rsidP="003D506B">
            <w:pPr>
              <w:tabs>
                <w:tab w:val="left" w:pos="0"/>
              </w:tabs>
              <w:jc w:val="center"/>
              <w:rPr>
                <w:rFonts w:ascii="Arial" w:hAnsi="Arial" w:cs="Arial"/>
                <w:b/>
              </w:rPr>
            </w:pPr>
            <w:r>
              <w:rPr>
                <w:rFonts w:ascii="Arial" w:hAnsi="Arial" w:cs="Arial"/>
                <w:b/>
              </w:rPr>
              <w:t>0</w:t>
            </w:r>
          </w:p>
        </w:tc>
      </w:tr>
      <w:tr w:rsidR="003D506B" w14:paraId="4515EB68" w14:textId="77777777" w:rsidTr="003D506B">
        <w:tc>
          <w:tcPr>
            <w:tcW w:w="4253" w:type="dxa"/>
          </w:tcPr>
          <w:p w14:paraId="2A83FC6D" w14:textId="77777777" w:rsidR="003D506B" w:rsidRDefault="00472C00" w:rsidP="004D16EC">
            <w:pPr>
              <w:tabs>
                <w:tab w:val="left" w:pos="0"/>
              </w:tabs>
              <w:jc w:val="both"/>
              <w:rPr>
                <w:rFonts w:ascii="Arial" w:hAnsi="Arial" w:cs="Arial"/>
                <w:b/>
              </w:rPr>
            </w:pPr>
            <w:r>
              <w:rPr>
                <w:rFonts w:ascii="Arial" w:hAnsi="Arial" w:cs="Arial"/>
                <w:b/>
              </w:rPr>
              <w:t>Feminicida</w:t>
            </w:r>
          </w:p>
        </w:tc>
        <w:tc>
          <w:tcPr>
            <w:tcW w:w="1417" w:type="dxa"/>
          </w:tcPr>
          <w:p w14:paraId="24779C32" w14:textId="77777777" w:rsidR="003D506B" w:rsidRDefault="00472C00" w:rsidP="00472C00">
            <w:pPr>
              <w:tabs>
                <w:tab w:val="left" w:pos="0"/>
              </w:tabs>
              <w:jc w:val="center"/>
              <w:rPr>
                <w:rFonts w:ascii="Arial" w:hAnsi="Arial" w:cs="Arial"/>
                <w:b/>
              </w:rPr>
            </w:pPr>
            <w:r>
              <w:rPr>
                <w:rFonts w:ascii="Arial" w:hAnsi="Arial" w:cs="Arial"/>
                <w:b/>
              </w:rPr>
              <w:t>0</w:t>
            </w:r>
          </w:p>
        </w:tc>
        <w:tc>
          <w:tcPr>
            <w:tcW w:w="1276" w:type="dxa"/>
          </w:tcPr>
          <w:p w14:paraId="1BAFDF4A" w14:textId="77777777" w:rsidR="003D506B" w:rsidRDefault="00472C00" w:rsidP="00472C00">
            <w:pPr>
              <w:tabs>
                <w:tab w:val="left" w:pos="0"/>
              </w:tabs>
              <w:jc w:val="center"/>
              <w:rPr>
                <w:rFonts w:ascii="Arial" w:hAnsi="Arial" w:cs="Arial"/>
                <w:b/>
              </w:rPr>
            </w:pPr>
            <w:r>
              <w:rPr>
                <w:rFonts w:ascii="Arial" w:hAnsi="Arial" w:cs="Arial"/>
                <w:b/>
              </w:rPr>
              <w:t>0</w:t>
            </w:r>
          </w:p>
        </w:tc>
      </w:tr>
    </w:tbl>
    <w:p w14:paraId="74F4C03B" w14:textId="77777777" w:rsidR="004D16EC" w:rsidRDefault="004D16EC" w:rsidP="004D16EC">
      <w:pPr>
        <w:tabs>
          <w:tab w:val="left" w:pos="0"/>
        </w:tabs>
        <w:jc w:val="both"/>
        <w:rPr>
          <w:rFonts w:ascii="Arial" w:hAnsi="Arial" w:cs="Arial"/>
          <w:b/>
        </w:rPr>
      </w:pPr>
    </w:p>
    <w:p w14:paraId="0AA12464" w14:textId="77777777" w:rsidR="00472C00" w:rsidRDefault="00472C00" w:rsidP="004D16EC">
      <w:pPr>
        <w:tabs>
          <w:tab w:val="left" w:pos="0"/>
        </w:tabs>
        <w:jc w:val="both"/>
        <w:rPr>
          <w:rFonts w:ascii="Arial" w:hAnsi="Arial" w:cs="Arial"/>
          <w:b/>
        </w:rPr>
      </w:pPr>
    </w:p>
    <w:p w14:paraId="29EE5316" w14:textId="0876A4F2" w:rsidR="00472C00" w:rsidRPr="0036639F" w:rsidRDefault="00472C00" w:rsidP="004D16EC">
      <w:pPr>
        <w:tabs>
          <w:tab w:val="left" w:pos="0"/>
        </w:tabs>
        <w:jc w:val="both"/>
        <w:rPr>
          <w:rFonts w:ascii="Arial" w:hAnsi="Arial" w:cs="Arial"/>
          <w:b/>
        </w:rPr>
      </w:pPr>
      <w:r>
        <w:rPr>
          <w:rFonts w:ascii="Arial" w:hAnsi="Arial" w:cs="Arial"/>
          <w:b/>
          <w:noProof/>
          <w:lang w:val="es-MX" w:eastAsia="es-MX"/>
        </w:rPr>
        <w:lastRenderedPageBreak/>
        <w:drawing>
          <wp:inline distT="0" distB="0" distL="0" distR="0" wp14:anchorId="6D044493" wp14:editId="233DA9A3">
            <wp:extent cx="5400040" cy="2194560"/>
            <wp:effectExtent l="0" t="0" r="10160" b="15240"/>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6F63C6C"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t>La presente gráfica muestra el sector de canalización a la población atendida:</w:t>
      </w:r>
    </w:p>
    <w:p w14:paraId="1F78D560" w14:textId="77777777" w:rsidR="004D16EC" w:rsidRDefault="004D16EC" w:rsidP="004D16EC">
      <w:pPr>
        <w:tabs>
          <w:tab w:val="left" w:pos="0"/>
        </w:tabs>
        <w:jc w:val="both"/>
        <w:rPr>
          <w:rFonts w:ascii="Arial" w:hAnsi="Arial" w:cs="Arial"/>
          <w:b/>
        </w:rPr>
      </w:pPr>
    </w:p>
    <w:tbl>
      <w:tblPr>
        <w:tblStyle w:val="Tablaconcuadrcula"/>
        <w:tblW w:w="0" w:type="auto"/>
        <w:tblInd w:w="562" w:type="dxa"/>
        <w:tblLook w:val="04A0" w:firstRow="1" w:lastRow="0" w:firstColumn="1" w:lastColumn="0" w:noHBand="0" w:noVBand="1"/>
      </w:tblPr>
      <w:tblGrid>
        <w:gridCol w:w="3828"/>
        <w:gridCol w:w="1701"/>
        <w:gridCol w:w="1417"/>
      </w:tblGrid>
      <w:tr w:rsidR="00472C00" w14:paraId="7E1B258D" w14:textId="77777777" w:rsidTr="00472C00">
        <w:tc>
          <w:tcPr>
            <w:tcW w:w="3828" w:type="dxa"/>
          </w:tcPr>
          <w:p w14:paraId="799E8B0E" w14:textId="77777777" w:rsidR="00472C00" w:rsidRDefault="00472C00" w:rsidP="004D16EC">
            <w:pPr>
              <w:tabs>
                <w:tab w:val="left" w:pos="0"/>
              </w:tabs>
              <w:jc w:val="both"/>
              <w:rPr>
                <w:rFonts w:ascii="Arial" w:hAnsi="Arial" w:cs="Arial"/>
                <w:b/>
              </w:rPr>
            </w:pPr>
            <w:r>
              <w:rPr>
                <w:rFonts w:ascii="Arial" w:hAnsi="Arial" w:cs="Arial"/>
                <w:b/>
              </w:rPr>
              <w:t>Sector de canalización</w:t>
            </w:r>
          </w:p>
        </w:tc>
        <w:tc>
          <w:tcPr>
            <w:tcW w:w="1701" w:type="dxa"/>
          </w:tcPr>
          <w:p w14:paraId="5249875B" w14:textId="77777777" w:rsidR="00472C00" w:rsidRDefault="00472C00" w:rsidP="00472C00">
            <w:pPr>
              <w:tabs>
                <w:tab w:val="left" w:pos="0"/>
              </w:tabs>
              <w:jc w:val="center"/>
              <w:rPr>
                <w:rFonts w:ascii="Arial" w:hAnsi="Arial" w:cs="Arial"/>
                <w:b/>
              </w:rPr>
            </w:pPr>
            <w:r>
              <w:rPr>
                <w:rFonts w:ascii="Arial" w:hAnsi="Arial" w:cs="Arial"/>
                <w:b/>
              </w:rPr>
              <w:t>Mujeres</w:t>
            </w:r>
          </w:p>
        </w:tc>
        <w:tc>
          <w:tcPr>
            <w:tcW w:w="1417" w:type="dxa"/>
          </w:tcPr>
          <w:p w14:paraId="69DA7DDB" w14:textId="77777777" w:rsidR="00472C00" w:rsidRDefault="00472C00" w:rsidP="004D16EC">
            <w:pPr>
              <w:tabs>
                <w:tab w:val="left" w:pos="0"/>
              </w:tabs>
              <w:jc w:val="both"/>
              <w:rPr>
                <w:rFonts w:ascii="Arial" w:hAnsi="Arial" w:cs="Arial"/>
                <w:b/>
              </w:rPr>
            </w:pPr>
            <w:r>
              <w:rPr>
                <w:rFonts w:ascii="Arial" w:hAnsi="Arial" w:cs="Arial"/>
                <w:b/>
              </w:rPr>
              <w:t>Hombres</w:t>
            </w:r>
          </w:p>
        </w:tc>
      </w:tr>
      <w:tr w:rsidR="00472C00" w14:paraId="258EF13C" w14:textId="77777777" w:rsidTr="00472C00">
        <w:tc>
          <w:tcPr>
            <w:tcW w:w="3828" w:type="dxa"/>
          </w:tcPr>
          <w:p w14:paraId="727CA11C" w14:textId="77777777" w:rsidR="00472C00" w:rsidRDefault="00472C00" w:rsidP="004D16EC">
            <w:pPr>
              <w:tabs>
                <w:tab w:val="left" w:pos="0"/>
              </w:tabs>
              <w:jc w:val="both"/>
              <w:rPr>
                <w:rFonts w:ascii="Arial" w:hAnsi="Arial" w:cs="Arial"/>
                <w:b/>
              </w:rPr>
            </w:pPr>
            <w:r>
              <w:rPr>
                <w:rFonts w:ascii="Arial" w:hAnsi="Arial" w:cs="Arial"/>
                <w:b/>
              </w:rPr>
              <w:t>Salud</w:t>
            </w:r>
          </w:p>
        </w:tc>
        <w:tc>
          <w:tcPr>
            <w:tcW w:w="1701" w:type="dxa"/>
          </w:tcPr>
          <w:p w14:paraId="323D97FF" w14:textId="77777777" w:rsidR="00472C00" w:rsidRDefault="00472C00" w:rsidP="00472C00">
            <w:pPr>
              <w:tabs>
                <w:tab w:val="left" w:pos="0"/>
              </w:tabs>
              <w:jc w:val="center"/>
              <w:rPr>
                <w:rFonts w:ascii="Arial" w:hAnsi="Arial" w:cs="Arial"/>
                <w:b/>
              </w:rPr>
            </w:pPr>
            <w:r>
              <w:rPr>
                <w:rFonts w:ascii="Arial" w:hAnsi="Arial" w:cs="Arial"/>
                <w:b/>
              </w:rPr>
              <w:t>0</w:t>
            </w:r>
          </w:p>
        </w:tc>
        <w:tc>
          <w:tcPr>
            <w:tcW w:w="1417" w:type="dxa"/>
          </w:tcPr>
          <w:p w14:paraId="7FFCEFF8" w14:textId="77777777" w:rsidR="00472C00" w:rsidRDefault="00472C00" w:rsidP="00472C00">
            <w:pPr>
              <w:tabs>
                <w:tab w:val="left" w:pos="0"/>
              </w:tabs>
              <w:jc w:val="center"/>
              <w:rPr>
                <w:rFonts w:ascii="Arial" w:hAnsi="Arial" w:cs="Arial"/>
                <w:b/>
              </w:rPr>
            </w:pPr>
            <w:r>
              <w:rPr>
                <w:rFonts w:ascii="Arial" w:hAnsi="Arial" w:cs="Arial"/>
                <w:b/>
              </w:rPr>
              <w:t>0</w:t>
            </w:r>
          </w:p>
        </w:tc>
      </w:tr>
      <w:tr w:rsidR="00472C00" w14:paraId="1CF19B7D" w14:textId="77777777" w:rsidTr="00472C00">
        <w:tc>
          <w:tcPr>
            <w:tcW w:w="3828" w:type="dxa"/>
          </w:tcPr>
          <w:p w14:paraId="77C95340" w14:textId="77777777" w:rsidR="00472C00" w:rsidRDefault="00F96834" w:rsidP="004D16EC">
            <w:pPr>
              <w:tabs>
                <w:tab w:val="left" w:pos="0"/>
              </w:tabs>
              <w:jc w:val="both"/>
              <w:rPr>
                <w:rFonts w:ascii="Arial" w:hAnsi="Arial" w:cs="Arial"/>
                <w:b/>
              </w:rPr>
            </w:pPr>
            <w:r>
              <w:rPr>
                <w:rFonts w:ascii="Arial" w:hAnsi="Arial" w:cs="Arial"/>
                <w:b/>
              </w:rPr>
              <w:t>Justicia</w:t>
            </w:r>
          </w:p>
        </w:tc>
        <w:tc>
          <w:tcPr>
            <w:tcW w:w="1701" w:type="dxa"/>
          </w:tcPr>
          <w:p w14:paraId="018BB0E5" w14:textId="716E5807" w:rsidR="00472C00" w:rsidRDefault="005E2055" w:rsidP="00472C00">
            <w:pPr>
              <w:tabs>
                <w:tab w:val="left" w:pos="0"/>
              </w:tabs>
              <w:jc w:val="center"/>
              <w:rPr>
                <w:rFonts w:ascii="Arial" w:hAnsi="Arial" w:cs="Arial"/>
                <w:b/>
              </w:rPr>
            </w:pPr>
            <w:r>
              <w:rPr>
                <w:rFonts w:ascii="Arial" w:hAnsi="Arial" w:cs="Arial"/>
                <w:b/>
              </w:rPr>
              <w:t>2</w:t>
            </w:r>
          </w:p>
        </w:tc>
        <w:tc>
          <w:tcPr>
            <w:tcW w:w="1417" w:type="dxa"/>
          </w:tcPr>
          <w:p w14:paraId="670DF15E" w14:textId="77777777" w:rsidR="00472C00" w:rsidRDefault="00472C00" w:rsidP="00472C00">
            <w:pPr>
              <w:tabs>
                <w:tab w:val="left" w:pos="0"/>
              </w:tabs>
              <w:jc w:val="center"/>
              <w:rPr>
                <w:rFonts w:ascii="Arial" w:hAnsi="Arial" w:cs="Arial"/>
                <w:b/>
              </w:rPr>
            </w:pPr>
            <w:r>
              <w:rPr>
                <w:rFonts w:ascii="Arial" w:hAnsi="Arial" w:cs="Arial"/>
                <w:b/>
              </w:rPr>
              <w:t>0</w:t>
            </w:r>
          </w:p>
        </w:tc>
      </w:tr>
      <w:tr w:rsidR="00472C00" w14:paraId="433A5A53" w14:textId="77777777" w:rsidTr="00472C00">
        <w:tc>
          <w:tcPr>
            <w:tcW w:w="3828" w:type="dxa"/>
          </w:tcPr>
          <w:p w14:paraId="7BE6BE68" w14:textId="77777777" w:rsidR="00472C00" w:rsidRDefault="00F96834" w:rsidP="004D16EC">
            <w:pPr>
              <w:tabs>
                <w:tab w:val="left" w:pos="0"/>
              </w:tabs>
              <w:jc w:val="both"/>
              <w:rPr>
                <w:rFonts w:ascii="Arial" w:hAnsi="Arial" w:cs="Arial"/>
                <w:b/>
              </w:rPr>
            </w:pPr>
            <w:r>
              <w:rPr>
                <w:rFonts w:ascii="Arial" w:hAnsi="Arial" w:cs="Arial"/>
                <w:b/>
              </w:rPr>
              <w:t>Social</w:t>
            </w:r>
          </w:p>
        </w:tc>
        <w:tc>
          <w:tcPr>
            <w:tcW w:w="1701" w:type="dxa"/>
          </w:tcPr>
          <w:p w14:paraId="5E239E3B" w14:textId="31191BD5" w:rsidR="00472C00" w:rsidRDefault="005E2055" w:rsidP="00472C00">
            <w:pPr>
              <w:tabs>
                <w:tab w:val="left" w:pos="0"/>
              </w:tabs>
              <w:jc w:val="center"/>
              <w:rPr>
                <w:rFonts w:ascii="Arial" w:hAnsi="Arial" w:cs="Arial"/>
                <w:b/>
              </w:rPr>
            </w:pPr>
            <w:r>
              <w:rPr>
                <w:rFonts w:ascii="Arial" w:hAnsi="Arial" w:cs="Arial"/>
                <w:b/>
              </w:rPr>
              <w:t>5</w:t>
            </w:r>
          </w:p>
        </w:tc>
        <w:tc>
          <w:tcPr>
            <w:tcW w:w="1417" w:type="dxa"/>
          </w:tcPr>
          <w:p w14:paraId="177A206B" w14:textId="77777777" w:rsidR="00472C00" w:rsidRDefault="00F96834" w:rsidP="00472C00">
            <w:pPr>
              <w:tabs>
                <w:tab w:val="left" w:pos="0"/>
              </w:tabs>
              <w:jc w:val="center"/>
              <w:rPr>
                <w:rFonts w:ascii="Arial" w:hAnsi="Arial" w:cs="Arial"/>
                <w:b/>
              </w:rPr>
            </w:pPr>
            <w:r>
              <w:rPr>
                <w:rFonts w:ascii="Arial" w:hAnsi="Arial" w:cs="Arial"/>
                <w:b/>
              </w:rPr>
              <w:t>0</w:t>
            </w:r>
          </w:p>
        </w:tc>
      </w:tr>
      <w:tr w:rsidR="00472C00" w14:paraId="5ACACB65" w14:textId="77777777" w:rsidTr="00472C00">
        <w:tc>
          <w:tcPr>
            <w:tcW w:w="3828" w:type="dxa"/>
          </w:tcPr>
          <w:p w14:paraId="30A7F77F" w14:textId="77777777" w:rsidR="00472C00" w:rsidRDefault="00F96834" w:rsidP="004D16EC">
            <w:pPr>
              <w:tabs>
                <w:tab w:val="left" w:pos="0"/>
              </w:tabs>
              <w:jc w:val="both"/>
              <w:rPr>
                <w:rFonts w:ascii="Arial" w:hAnsi="Arial" w:cs="Arial"/>
                <w:b/>
              </w:rPr>
            </w:pPr>
            <w:r>
              <w:rPr>
                <w:rFonts w:ascii="Arial" w:hAnsi="Arial" w:cs="Arial"/>
                <w:b/>
              </w:rPr>
              <w:t>Seguridad</w:t>
            </w:r>
          </w:p>
        </w:tc>
        <w:tc>
          <w:tcPr>
            <w:tcW w:w="1701" w:type="dxa"/>
          </w:tcPr>
          <w:p w14:paraId="36CE98B5" w14:textId="77777777" w:rsidR="00472C00" w:rsidRDefault="00F96834" w:rsidP="00472C00">
            <w:pPr>
              <w:tabs>
                <w:tab w:val="left" w:pos="0"/>
              </w:tabs>
              <w:jc w:val="center"/>
              <w:rPr>
                <w:rFonts w:ascii="Arial" w:hAnsi="Arial" w:cs="Arial"/>
                <w:b/>
              </w:rPr>
            </w:pPr>
            <w:r>
              <w:rPr>
                <w:rFonts w:ascii="Arial" w:hAnsi="Arial" w:cs="Arial"/>
                <w:b/>
              </w:rPr>
              <w:t>0</w:t>
            </w:r>
          </w:p>
        </w:tc>
        <w:tc>
          <w:tcPr>
            <w:tcW w:w="1417" w:type="dxa"/>
          </w:tcPr>
          <w:p w14:paraId="2EC51BDD" w14:textId="77777777" w:rsidR="00472C00" w:rsidRDefault="00F96834" w:rsidP="00472C00">
            <w:pPr>
              <w:tabs>
                <w:tab w:val="left" w:pos="0"/>
              </w:tabs>
              <w:jc w:val="center"/>
              <w:rPr>
                <w:rFonts w:ascii="Arial" w:hAnsi="Arial" w:cs="Arial"/>
                <w:b/>
              </w:rPr>
            </w:pPr>
            <w:r>
              <w:rPr>
                <w:rFonts w:ascii="Arial" w:hAnsi="Arial" w:cs="Arial"/>
                <w:b/>
              </w:rPr>
              <w:t>0</w:t>
            </w:r>
          </w:p>
        </w:tc>
      </w:tr>
      <w:tr w:rsidR="00472C00" w14:paraId="43CEB3DB" w14:textId="77777777" w:rsidTr="00472C00">
        <w:tc>
          <w:tcPr>
            <w:tcW w:w="3828" w:type="dxa"/>
          </w:tcPr>
          <w:p w14:paraId="30E9C0ED" w14:textId="77777777" w:rsidR="00472C00" w:rsidRDefault="00F96834" w:rsidP="004D16EC">
            <w:pPr>
              <w:tabs>
                <w:tab w:val="left" w:pos="0"/>
              </w:tabs>
              <w:jc w:val="both"/>
              <w:rPr>
                <w:rFonts w:ascii="Arial" w:hAnsi="Arial" w:cs="Arial"/>
                <w:b/>
              </w:rPr>
            </w:pPr>
            <w:r>
              <w:rPr>
                <w:rFonts w:ascii="Arial" w:hAnsi="Arial" w:cs="Arial"/>
                <w:b/>
              </w:rPr>
              <w:t>Otros</w:t>
            </w:r>
          </w:p>
        </w:tc>
        <w:tc>
          <w:tcPr>
            <w:tcW w:w="1701" w:type="dxa"/>
          </w:tcPr>
          <w:p w14:paraId="129B18C5" w14:textId="77777777" w:rsidR="00472C00" w:rsidRDefault="00F96834" w:rsidP="00472C00">
            <w:pPr>
              <w:tabs>
                <w:tab w:val="left" w:pos="0"/>
              </w:tabs>
              <w:jc w:val="center"/>
              <w:rPr>
                <w:rFonts w:ascii="Arial" w:hAnsi="Arial" w:cs="Arial"/>
                <w:b/>
              </w:rPr>
            </w:pPr>
            <w:r>
              <w:rPr>
                <w:rFonts w:ascii="Arial" w:hAnsi="Arial" w:cs="Arial"/>
                <w:b/>
              </w:rPr>
              <w:t>0</w:t>
            </w:r>
          </w:p>
        </w:tc>
        <w:tc>
          <w:tcPr>
            <w:tcW w:w="1417" w:type="dxa"/>
          </w:tcPr>
          <w:p w14:paraId="6311FAC8" w14:textId="77777777" w:rsidR="00472C00" w:rsidRDefault="00F96834" w:rsidP="00472C00">
            <w:pPr>
              <w:tabs>
                <w:tab w:val="left" w:pos="0"/>
              </w:tabs>
              <w:jc w:val="center"/>
              <w:rPr>
                <w:rFonts w:ascii="Arial" w:hAnsi="Arial" w:cs="Arial"/>
                <w:b/>
              </w:rPr>
            </w:pPr>
            <w:r>
              <w:rPr>
                <w:rFonts w:ascii="Arial" w:hAnsi="Arial" w:cs="Arial"/>
                <w:b/>
              </w:rPr>
              <w:t>0</w:t>
            </w:r>
          </w:p>
        </w:tc>
      </w:tr>
    </w:tbl>
    <w:p w14:paraId="6BD6B34B" w14:textId="77777777" w:rsidR="00472C00" w:rsidRPr="0036639F" w:rsidRDefault="00472C00" w:rsidP="004D16EC">
      <w:pPr>
        <w:tabs>
          <w:tab w:val="left" w:pos="0"/>
        </w:tabs>
        <w:jc w:val="both"/>
        <w:rPr>
          <w:rFonts w:ascii="Arial" w:hAnsi="Arial" w:cs="Arial"/>
          <w:b/>
        </w:rPr>
      </w:pPr>
    </w:p>
    <w:p w14:paraId="26A9432D" w14:textId="77777777" w:rsidR="004D16EC" w:rsidRPr="0036639F" w:rsidRDefault="00F96834" w:rsidP="004D16EC">
      <w:pPr>
        <w:tabs>
          <w:tab w:val="left" w:pos="0"/>
        </w:tabs>
        <w:jc w:val="both"/>
        <w:rPr>
          <w:rFonts w:ascii="Arial" w:hAnsi="Arial" w:cs="Arial"/>
          <w:b/>
        </w:rPr>
      </w:pPr>
      <w:r>
        <w:rPr>
          <w:rFonts w:ascii="Arial" w:hAnsi="Arial" w:cs="Arial"/>
          <w:b/>
          <w:noProof/>
          <w:lang w:val="es-MX" w:eastAsia="es-MX"/>
        </w:rPr>
        <w:drawing>
          <wp:inline distT="0" distB="0" distL="0" distR="0" wp14:anchorId="245B1C4C" wp14:editId="447F36CF">
            <wp:extent cx="5400040" cy="3150235"/>
            <wp:effectExtent l="0" t="0" r="0" b="0"/>
            <wp:docPr id="23" name="Gráfico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682E3CC" w14:textId="77777777" w:rsidR="004D16EC" w:rsidRPr="0036639F" w:rsidRDefault="004D16EC" w:rsidP="004D16EC">
      <w:pPr>
        <w:tabs>
          <w:tab w:val="left" w:pos="0"/>
        </w:tabs>
        <w:jc w:val="both"/>
        <w:rPr>
          <w:rFonts w:ascii="Arial" w:hAnsi="Arial" w:cs="Arial"/>
          <w:b/>
        </w:rPr>
      </w:pPr>
    </w:p>
    <w:p w14:paraId="2669E9C5" w14:textId="77777777" w:rsidR="004D16EC" w:rsidRPr="0036639F" w:rsidRDefault="004D16EC" w:rsidP="004D16EC">
      <w:pPr>
        <w:tabs>
          <w:tab w:val="left" w:pos="0"/>
        </w:tabs>
        <w:jc w:val="both"/>
        <w:rPr>
          <w:rFonts w:ascii="Arial" w:hAnsi="Arial" w:cs="Arial"/>
          <w:b/>
        </w:rPr>
      </w:pPr>
    </w:p>
    <w:p w14:paraId="60942C66" w14:textId="77777777" w:rsidR="009C507F" w:rsidRDefault="009C507F" w:rsidP="004D16EC">
      <w:pPr>
        <w:tabs>
          <w:tab w:val="left" w:pos="0"/>
        </w:tabs>
        <w:jc w:val="both"/>
        <w:rPr>
          <w:rFonts w:ascii="Arial" w:hAnsi="Arial" w:cs="Arial"/>
          <w:b/>
        </w:rPr>
      </w:pPr>
    </w:p>
    <w:p w14:paraId="01957FA2" w14:textId="700469DC" w:rsidR="004D16EC" w:rsidRDefault="004D16EC" w:rsidP="004D16EC">
      <w:pPr>
        <w:tabs>
          <w:tab w:val="left" w:pos="0"/>
        </w:tabs>
        <w:jc w:val="both"/>
        <w:rPr>
          <w:rFonts w:ascii="Arial" w:hAnsi="Arial" w:cs="Arial"/>
          <w:b/>
        </w:rPr>
      </w:pPr>
      <w:r w:rsidRPr="0036639F">
        <w:rPr>
          <w:rFonts w:ascii="Arial" w:hAnsi="Arial" w:cs="Arial"/>
          <w:b/>
        </w:rPr>
        <w:t>Talleres:</w:t>
      </w:r>
    </w:p>
    <w:p w14:paraId="5F4E147C" w14:textId="77777777" w:rsidR="009C507F" w:rsidRPr="0036639F" w:rsidRDefault="009C507F" w:rsidP="004D16EC">
      <w:pPr>
        <w:tabs>
          <w:tab w:val="left" w:pos="0"/>
        </w:tabs>
        <w:jc w:val="both"/>
        <w:rPr>
          <w:rFonts w:ascii="Arial" w:hAnsi="Arial" w:cs="Arial"/>
          <w:b/>
        </w:rPr>
      </w:pPr>
    </w:p>
    <w:p w14:paraId="5174C073" w14:textId="77777777" w:rsidR="004D16EC" w:rsidRDefault="009C507F" w:rsidP="009C507F">
      <w:pPr>
        <w:pStyle w:val="Prrafodelista"/>
        <w:numPr>
          <w:ilvl w:val="0"/>
          <w:numId w:val="3"/>
        </w:numPr>
        <w:tabs>
          <w:tab w:val="left" w:pos="0"/>
        </w:tabs>
        <w:jc w:val="both"/>
        <w:rPr>
          <w:rFonts w:ascii="Arial" w:hAnsi="Arial" w:cs="Arial"/>
          <w:b/>
        </w:rPr>
      </w:pPr>
      <w:r>
        <w:rPr>
          <w:rFonts w:ascii="Arial" w:hAnsi="Arial" w:cs="Arial"/>
          <w:b/>
        </w:rPr>
        <w:t>La presente gráfica muestra las capacitaciones impartidas.</w:t>
      </w:r>
    </w:p>
    <w:p w14:paraId="0707D432" w14:textId="77777777" w:rsidR="009C507F" w:rsidRDefault="009C507F" w:rsidP="009C507F">
      <w:pPr>
        <w:tabs>
          <w:tab w:val="left" w:pos="0"/>
        </w:tabs>
        <w:jc w:val="both"/>
        <w:rPr>
          <w:rFonts w:ascii="Arial" w:hAnsi="Arial" w:cs="Arial"/>
          <w:b/>
        </w:rPr>
      </w:pPr>
    </w:p>
    <w:p w14:paraId="52644287" w14:textId="77777777" w:rsidR="009C507F" w:rsidRDefault="009C507F" w:rsidP="009C507F">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5048"/>
        <w:gridCol w:w="1875"/>
      </w:tblGrid>
      <w:tr w:rsidR="009C507F" w14:paraId="597C4AC1" w14:textId="77777777" w:rsidTr="005E2055">
        <w:trPr>
          <w:trHeight w:val="270"/>
        </w:trPr>
        <w:tc>
          <w:tcPr>
            <w:tcW w:w="5048" w:type="dxa"/>
          </w:tcPr>
          <w:p w14:paraId="6B591001" w14:textId="77777777" w:rsidR="009C507F" w:rsidRDefault="009C507F" w:rsidP="009C507F">
            <w:pPr>
              <w:tabs>
                <w:tab w:val="left" w:pos="0"/>
              </w:tabs>
              <w:jc w:val="both"/>
              <w:rPr>
                <w:rFonts w:ascii="Arial" w:hAnsi="Arial" w:cs="Arial"/>
                <w:b/>
              </w:rPr>
            </w:pPr>
            <w:r>
              <w:rPr>
                <w:rFonts w:ascii="Arial" w:hAnsi="Arial" w:cs="Arial"/>
                <w:b/>
              </w:rPr>
              <w:t>Tema</w:t>
            </w:r>
          </w:p>
        </w:tc>
        <w:tc>
          <w:tcPr>
            <w:tcW w:w="1875" w:type="dxa"/>
          </w:tcPr>
          <w:p w14:paraId="52C7E3D5" w14:textId="77777777" w:rsidR="009C507F" w:rsidRDefault="009C507F" w:rsidP="009C507F">
            <w:pPr>
              <w:tabs>
                <w:tab w:val="left" w:pos="0"/>
              </w:tabs>
              <w:jc w:val="center"/>
              <w:rPr>
                <w:rFonts w:ascii="Arial" w:hAnsi="Arial" w:cs="Arial"/>
                <w:b/>
              </w:rPr>
            </w:pPr>
            <w:r>
              <w:rPr>
                <w:rFonts w:ascii="Arial" w:hAnsi="Arial" w:cs="Arial"/>
                <w:b/>
              </w:rPr>
              <w:t>Cantidad</w:t>
            </w:r>
          </w:p>
        </w:tc>
      </w:tr>
      <w:tr w:rsidR="009C507F" w14:paraId="66A2F007" w14:textId="77777777" w:rsidTr="005E2055">
        <w:trPr>
          <w:trHeight w:val="825"/>
        </w:trPr>
        <w:tc>
          <w:tcPr>
            <w:tcW w:w="5048" w:type="dxa"/>
          </w:tcPr>
          <w:p w14:paraId="104CA8EE" w14:textId="77777777" w:rsidR="009C507F" w:rsidRPr="009C507F" w:rsidRDefault="009C507F" w:rsidP="009C507F">
            <w:pPr>
              <w:tabs>
                <w:tab w:val="left" w:pos="0"/>
              </w:tabs>
              <w:jc w:val="both"/>
              <w:rPr>
                <w:rFonts w:ascii="Arial" w:hAnsi="Arial" w:cs="Arial"/>
              </w:rPr>
            </w:pPr>
            <w:r w:rsidRPr="009C507F">
              <w:rPr>
                <w:rFonts w:ascii="Arial" w:hAnsi="Arial" w:cs="Arial"/>
              </w:rPr>
              <w:t>Sensibilización de género, con la actividad, “hombres y mujeres que tan diferentes somos”</w:t>
            </w:r>
          </w:p>
        </w:tc>
        <w:tc>
          <w:tcPr>
            <w:tcW w:w="1875" w:type="dxa"/>
          </w:tcPr>
          <w:p w14:paraId="67F96BA1" w14:textId="77777777" w:rsidR="009C507F" w:rsidRPr="009C507F" w:rsidRDefault="009C507F" w:rsidP="009C507F">
            <w:pPr>
              <w:tabs>
                <w:tab w:val="left" w:pos="0"/>
              </w:tabs>
              <w:jc w:val="center"/>
              <w:rPr>
                <w:rFonts w:ascii="Arial" w:hAnsi="Arial" w:cs="Arial"/>
              </w:rPr>
            </w:pPr>
            <w:r w:rsidRPr="009C507F">
              <w:rPr>
                <w:rFonts w:ascii="Arial" w:hAnsi="Arial" w:cs="Arial"/>
              </w:rPr>
              <w:t>1</w:t>
            </w:r>
          </w:p>
        </w:tc>
      </w:tr>
      <w:tr w:rsidR="009C507F" w14:paraId="08B407AF" w14:textId="77777777" w:rsidTr="005E2055">
        <w:trPr>
          <w:trHeight w:val="540"/>
        </w:trPr>
        <w:tc>
          <w:tcPr>
            <w:tcW w:w="5048" w:type="dxa"/>
          </w:tcPr>
          <w:p w14:paraId="13DF3601" w14:textId="7D9EA010" w:rsidR="009C507F" w:rsidRPr="009C507F" w:rsidRDefault="009C507F" w:rsidP="009C507F">
            <w:pPr>
              <w:tabs>
                <w:tab w:val="left" w:pos="0"/>
              </w:tabs>
              <w:jc w:val="both"/>
              <w:rPr>
                <w:rFonts w:ascii="Arial" w:hAnsi="Arial" w:cs="Arial"/>
              </w:rPr>
            </w:pPr>
            <w:r w:rsidRPr="009C507F">
              <w:rPr>
                <w:rFonts w:ascii="Arial" w:hAnsi="Arial" w:cs="Arial"/>
              </w:rPr>
              <w:t>Prevención de violencia en contra de la</w:t>
            </w:r>
            <w:r w:rsidR="00583B55">
              <w:rPr>
                <w:rFonts w:ascii="Arial" w:hAnsi="Arial" w:cs="Arial"/>
              </w:rPr>
              <w:t>s</w:t>
            </w:r>
            <w:r w:rsidRPr="009C507F">
              <w:rPr>
                <w:rFonts w:ascii="Arial" w:hAnsi="Arial" w:cs="Arial"/>
              </w:rPr>
              <w:t xml:space="preserve"> mujer</w:t>
            </w:r>
            <w:r w:rsidR="00583B55">
              <w:rPr>
                <w:rFonts w:ascii="Arial" w:hAnsi="Arial" w:cs="Arial"/>
              </w:rPr>
              <w:t>es</w:t>
            </w:r>
          </w:p>
        </w:tc>
        <w:tc>
          <w:tcPr>
            <w:tcW w:w="1875" w:type="dxa"/>
          </w:tcPr>
          <w:p w14:paraId="2F2B817D" w14:textId="4D71F0E6" w:rsidR="009C507F" w:rsidRDefault="00F8137E" w:rsidP="009C507F">
            <w:pPr>
              <w:tabs>
                <w:tab w:val="left" w:pos="0"/>
              </w:tabs>
              <w:jc w:val="center"/>
              <w:rPr>
                <w:rFonts w:ascii="Arial" w:hAnsi="Arial" w:cs="Arial"/>
              </w:rPr>
            </w:pPr>
            <w:r>
              <w:rPr>
                <w:rFonts w:ascii="Arial" w:hAnsi="Arial" w:cs="Arial"/>
              </w:rPr>
              <w:t>1</w:t>
            </w:r>
          </w:p>
          <w:p w14:paraId="752788B2" w14:textId="6F9D9956" w:rsidR="00F8137E" w:rsidRPr="009C507F" w:rsidRDefault="00F8137E" w:rsidP="00F8137E">
            <w:pPr>
              <w:tabs>
                <w:tab w:val="left" w:pos="0"/>
              </w:tabs>
              <w:rPr>
                <w:rFonts w:ascii="Arial" w:hAnsi="Arial" w:cs="Arial"/>
              </w:rPr>
            </w:pPr>
          </w:p>
        </w:tc>
      </w:tr>
      <w:tr w:rsidR="00F8137E" w14:paraId="4D58AA3F" w14:textId="77777777" w:rsidTr="005E2055">
        <w:trPr>
          <w:trHeight w:val="270"/>
        </w:trPr>
        <w:tc>
          <w:tcPr>
            <w:tcW w:w="5048" w:type="dxa"/>
          </w:tcPr>
          <w:p w14:paraId="32FF775B" w14:textId="0FBD3E06" w:rsidR="00F8137E" w:rsidRPr="009C507F" w:rsidRDefault="00F8137E" w:rsidP="009C507F">
            <w:pPr>
              <w:tabs>
                <w:tab w:val="left" w:pos="0"/>
              </w:tabs>
              <w:jc w:val="both"/>
              <w:rPr>
                <w:rFonts w:ascii="Arial" w:hAnsi="Arial" w:cs="Arial"/>
              </w:rPr>
            </w:pPr>
          </w:p>
        </w:tc>
        <w:tc>
          <w:tcPr>
            <w:tcW w:w="1875" w:type="dxa"/>
          </w:tcPr>
          <w:p w14:paraId="0D92A1DF" w14:textId="6E078945" w:rsidR="00F8137E" w:rsidRPr="009C507F" w:rsidRDefault="00F8137E" w:rsidP="009C507F">
            <w:pPr>
              <w:tabs>
                <w:tab w:val="left" w:pos="0"/>
              </w:tabs>
              <w:jc w:val="center"/>
              <w:rPr>
                <w:rFonts w:ascii="Arial" w:hAnsi="Arial" w:cs="Arial"/>
              </w:rPr>
            </w:pPr>
          </w:p>
        </w:tc>
      </w:tr>
    </w:tbl>
    <w:p w14:paraId="7D977127" w14:textId="77777777" w:rsidR="009C507F" w:rsidRDefault="009C507F" w:rsidP="009C507F">
      <w:pPr>
        <w:tabs>
          <w:tab w:val="left" w:pos="0"/>
        </w:tabs>
        <w:jc w:val="both"/>
        <w:rPr>
          <w:rFonts w:ascii="Arial" w:hAnsi="Arial" w:cs="Arial"/>
          <w:b/>
        </w:rPr>
      </w:pPr>
    </w:p>
    <w:p w14:paraId="35DCE84B" w14:textId="77777777" w:rsidR="009C507F" w:rsidRDefault="009C507F" w:rsidP="009C507F">
      <w:pPr>
        <w:tabs>
          <w:tab w:val="left" w:pos="0"/>
        </w:tabs>
        <w:jc w:val="both"/>
        <w:rPr>
          <w:rFonts w:ascii="Arial" w:hAnsi="Arial" w:cs="Arial"/>
          <w:b/>
        </w:rPr>
      </w:pPr>
    </w:p>
    <w:p w14:paraId="76C85A49" w14:textId="77777777" w:rsidR="009C507F" w:rsidRDefault="009C507F" w:rsidP="009C507F">
      <w:pPr>
        <w:tabs>
          <w:tab w:val="left" w:pos="0"/>
        </w:tabs>
        <w:jc w:val="both"/>
        <w:rPr>
          <w:rFonts w:ascii="Arial" w:hAnsi="Arial" w:cs="Arial"/>
          <w:b/>
        </w:rPr>
      </w:pPr>
    </w:p>
    <w:p w14:paraId="7F3CA8F0" w14:textId="77777777" w:rsidR="009C507F" w:rsidRDefault="009C507F" w:rsidP="009C507F">
      <w:pPr>
        <w:tabs>
          <w:tab w:val="left" w:pos="0"/>
        </w:tabs>
        <w:jc w:val="both"/>
        <w:rPr>
          <w:rFonts w:ascii="Arial" w:hAnsi="Arial" w:cs="Arial"/>
          <w:b/>
        </w:rPr>
      </w:pPr>
    </w:p>
    <w:p w14:paraId="5529FA4B" w14:textId="77777777" w:rsidR="009C507F" w:rsidRDefault="009C507F" w:rsidP="009C507F">
      <w:pPr>
        <w:tabs>
          <w:tab w:val="left" w:pos="0"/>
        </w:tabs>
        <w:jc w:val="both"/>
        <w:rPr>
          <w:rFonts w:ascii="Arial" w:hAnsi="Arial" w:cs="Arial"/>
          <w:b/>
        </w:rPr>
      </w:pPr>
    </w:p>
    <w:p w14:paraId="4673F9DE" w14:textId="77777777" w:rsidR="009C507F" w:rsidRDefault="009C507F" w:rsidP="009C507F">
      <w:pPr>
        <w:tabs>
          <w:tab w:val="left" w:pos="0"/>
        </w:tabs>
        <w:jc w:val="both"/>
        <w:rPr>
          <w:rFonts w:ascii="Arial" w:hAnsi="Arial" w:cs="Arial"/>
          <w:b/>
        </w:rPr>
      </w:pPr>
    </w:p>
    <w:p w14:paraId="6A45A5B1" w14:textId="77777777" w:rsidR="009C507F" w:rsidRDefault="009C507F" w:rsidP="009C507F">
      <w:pPr>
        <w:tabs>
          <w:tab w:val="left" w:pos="0"/>
        </w:tabs>
        <w:jc w:val="both"/>
        <w:rPr>
          <w:rFonts w:ascii="Arial" w:hAnsi="Arial" w:cs="Arial"/>
          <w:b/>
        </w:rPr>
      </w:pPr>
    </w:p>
    <w:p w14:paraId="0CF274A9" w14:textId="77777777" w:rsidR="009C507F" w:rsidRDefault="009C507F" w:rsidP="009C507F">
      <w:pPr>
        <w:tabs>
          <w:tab w:val="left" w:pos="0"/>
        </w:tabs>
        <w:jc w:val="both"/>
        <w:rPr>
          <w:rFonts w:ascii="Arial" w:hAnsi="Arial" w:cs="Arial"/>
          <w:b/>
        </w:rPr>
      </w:pPr>
    </w:p>
    <w:p w14:paraId="4C722673" w14:textId="77777777" w:rsidR="009C507F" w:rsidRDefault="009C507F" w:rsidP="009C507F">
      <w:pPr>
        <w:tabs>
          <w:tab w:val="left" w:pos="0"/>
        </w:tabs>
        <w:jc w:val="both"/>
        <w:rPr>
          <w:rFonts w:ascii="Arial" w:hAnsi="Arial" w:cs="Arial"/>
          <w:b/>
        </w:rPr>
      </w:pPr>
    </w:p>
    <w:p w14:paraId="5239E650" w14:textId="77777777" w:rsidR="009C507F" w:rsidRPr="009C507F" w:rsidRDefault="009C507F" w:rsidP="009C507F">
      <w:pPr>
        <w:tabs>
          <w:tab w:val="left" w:pos="0"/>
        </w:tabs>
        <w:jc w:val="both"/>
        <w:rPr>
          <w:rFonts w:ascii="Arial" w:hAnsi="Arial" w:cs="Arial"/>
          <w:b/>
        </w:rPr>
      </w:pPr>
      <w:r>
        <w:rPr>
          <w:rFonts w:ascii="Arial" w:hAnsi="Arial" w:cs="Arial"/>
          <w:b/>
          <w:noProof/>
          <w:lang w:val="es-MX" w:eastAsia="es-MX"/>
        </w:rPr>
        <w:drawing>
          <wp:inline distT="0" distB="0" distL="0" distR="0" wp14:anchorId="3B43FF96" wp14:editId="496AB763">
            <wp:extent cx="5400040" cy="1876425"/>
            <wp:effectExtent l="0" t="0" r="10160" b="9525"/>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245716B" w14:textId="77777777" w:rsidR="009C507F" w:rsidRDefault="009C507F" w:rsidP="004D16EC">
      <w:pPr>
        <w:tabs>
          <w:tab w:val="left" w:pos="0"/>
        </w:tabs>
        <w:jc w:val="both"/>
        <w:rPr>
          <w:rFonts w:ascii="Arial" w:hAnsi="Arial" w:cs="Arial"/>
          <w:b/>
        </w:rPr>
      </w:pPr>
    </w:p>
    <w:p w14:paraId="6E2D823C" w14:textId="77777777" w:rsidR="009C507F" w:rsidRDefault="009C507F" w:rsidP="004D16EC">
      <w:pPr>
        <w:tabs>
          <w:tab w:val="left" w:pos="0"/>
        </w:tabs>
        <w:jc w:val="both"/>
        <w:rPr>
          <w:rFonts w:ascii="Arial" w:hAnsi="Arial" w:cs="Arial"/>
          <w:b/>
        </w:rPr>
      </w:pPr>
    </w:p>
    <w:p w14:paraId="62EA214B" w14:textId="77777777" w:rsidR="009C507F" w:rsidRDefault="009C507F" w:rsidP="004D16EC">
      <w:pPr>
        <w:tabs>
          <w:tab w:val="left" w:pos="0"/>
        </w:tabs>
        <w:jc w:val="both"/>
        <w:rPr>
          <w:rFonts w:ascii="Arial" w:hAnsi="Arial" w:cs="Arial"/>
          <w:b/>
        </w:rPr>
      </w:pPr>
    </w:p>
    <w:p w14:paraId="4B0C30DB" w14:textId="77777777" w:rsidR="009C507F" w:rsidRPr="009C507F" w:rsidRDefault="009C507F" w:rsidP="009C507F">
      <w:pPr>
        <w:pStyle w:val="Prrafodelista"/>
        <w:numPr>
          <w:ilvl w:val="0"/>
          <w:numId w:val="3"/>
        </w:numPr>
        <w:tabs>
          <w:tab w:val="left" w:pos="0"/>
        </w:tabs>
        <w:jc w:val="both"/>
        <w:rPr>
          <w:rFonts w:ascii="Arial" w:hAnsi="Arial" w:cs="Arial"/>
          <w:b/>
        </w:rPr>
      </w:pPr>
      <w:r>
        <w:rPr>
          <w:rFonts w:ascii="Arial" w:hAnsi="Arial" w:cs="Arial"/>
          <w:b/>
        </w:rPr>
        <w:t>La presente gráfica muestra la asistencia a capacitaciones impartidas:</w:t>
      </w:r>
    </w:p>
    <w:p w14:paraId="2DBB3001" w14:textId="77777777" w:rsidR="004D16EC" w:rsidRPr="0036639F" w:rsidRDefault="004D16EC" w:rsidP="004D16EC">
      <w:pPr>
        <w:tabs>
          <w:tab w:val="left" w:pos="0"/>
        </w:tabs>
        <w:jc w:val="both"/>
        <w:rPr>
          <w:rFonts w:ascii="Arial" w:hAnsi="Arial" w:cs="Arial"/>
          <w:b/>
        </w:rPr>
      </w:pPr>
      <w:r w:rsidRPr="0036639F">
        <w:rPr>
          <w:rFonts w:ascii="Arial" w:hAnsi="Arial" w:cs="Arial"/>
          <w:b/>
        </w:rPr>
        <w:t>Asistencia a talleres:</w:t>
      </w:r>
    </w:p>
    <w:p w14:paraId="012D662B" w14:textId="77777777" w:rsidR="004D16EC" w:rsidRPr="0036639F" w:rsidRDefault="004D16EC"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2693"/>
        <w:gridCol w:w="2977"/>
      </w:tblGrid>
      <w:tr w:rsidR="00A87003" w14:paraId="6636BEDE" w14:textId="77777777" w:rsidTr="00A87003">
        <w:tc>
          <w:tcPr>
            <w:tcW w:w="2693" w:type="dxa"/>
          </w:tcPr>
          <w:p w14:paraId="3102BA93" w14:textId="25DEF8ED" w:rsidR="00A87003" w:rsidRDefault="00A87003" w:rsidP="004D16EC">
            <w:pPr>
              <w:tabs>
                <w:tab w:val="left" w:pos="0"/>
              </w:tabs>
              <w:jc w:val="both"/>
              <w:rPr>
                <w:rFonts w:ascii="Arial" w:hAnsi="Arial" w:cs="Arial"/>
                <w:b/>
              </w:rPr>
            </w:pPr>
            <w:r>
              <w:rPr>
                <w:rFonts w:ascii="Arial" w:hAnsi="Arial" w:cs="Arial"/>
                <w:b/>
              </w:rPr>
              <w:t>Mujeres</w:t>
            </w:r>
          </w:p>
        </w:tc>
        <w:tc>
          <w:tcPr>
            <w:tcW w:w="2977" w:type="dxa"/>
          </w:tcPr>
          <w:p w14:paraId="50BC6335" w14:textId="2DFDC0C0" w:rsidR="00A87003" w:rsidRDefault="005E2055" w:rsidP="00A87003">
            <w:pPr>
              <w:tabs>
                <w:tab w:val="left" w:pos="0"/>
              </w:tabs>
              <w:jc w:val="center"/>
              <w:rPr>
                <w:rFonts w:ascii="Arial" w:hAnsi="Arial" w:cs="Arial"/>
                <w:b/>
              </w:rPr>
            </w:pPr>
            <w:r>
              <w:rPr>
                <w:rFonts w:ascii="Arial" w:hAnsi="Arial" w:cs="Arial"/>
                <w:b/>
              </w:rPr>
              <w:t>19</w:t>
            </w:r>
          </w:p>
        </w:tc>
      </w:tr>
      <w:tr w:rsidR="00A87003" w14:paraId="28D84D5A" w14:textId="77777777" w:rsidTr="00A87003">
        <w:tc>
          <w:tcPr>
            <w:tcW w:w="2693" w:type="dxa"/>
          </w:tcPr>
          <w:p w14:paraId="5D4549F3" w14:textId="49568186" w:rsidR="00A87003" w:rsidRDefault="00A87003" w:rsidP="004D16EC">
            <w:pPr>
              <w:tabs>
                <w:tab w:val="left" w:pos="0"/>
              </w:tabs>
              <w:jc w:val="both"/>
              <w:rPr>
                <w:rFonts w:ascii="Arial" w:hAnsi="Arial" w:cs="Arial"/>
                <w:b/>
              </w:rPr>
            </w:pPr>
            <w:r>
              <w:rPr>
                <w:rFonts w:ascii="Arial" w:hAnsi="Arial" w:cs="Arial"/>
                <w:b/>
              </w:rPr>
              <w:t>Hombres</w:t>
            </w:r>
          </w:p>
        </w:tc>
        <w:tc>
          <w:tcPr>
            <w:tcW w:w="2977" w:type="dxa"/>
          </w:tcPr>
          <w:p w14:paraId="4632E06B" w14:textId="5A200222" w:rsidR="00A87003" w:rsidRDefault="005E2055" w:rsidP="00A87003">
            <w:pPr>
              <w:tabs>
                <w:tab w:val="left" w:pos="0"/>
              </w:tabs>
              <w:jc w:val="center"/>
              <w:rPr>
                <w:rFonts w:ascii="Arial" w:hAnsi="Arial" w:cs="Arial"/>
                <w:b/>
              </w:rPr>
            </w:pPr>
            <w:r>
              <w:rPr>
                <w:rFonts w:ascii="Arial" w:hAnsi="Arial" w:cs="Arial"/>
                <w:b/>
              </w:rPr>
              <w:t>3</w:t>
            </w:r>
          </w:p>
        </w:tc>
      </w:tr>
      <w:tr w:rsidR="00A87003" w14:paraId="6EDB35F2" w14:textId="77777777" w:rsidTr="00A87003">
        <w:tc>
          <w:tcPr>
            <w:tcW w:w="2693" w:type="dxa"/>
          </w:tcPr>
          <w:p w14:paraId="0D1C3F6E" w14:textId="4037DFDC" w:rsidR="00A87003" w:rsidRDefault="00A87003" w:rsidP="004D16EC">
            <w:pPr>
              <w:tabs>
                <w:tab w:val="left" w:pos="0"/>
              </w:tabs>
              <w:jc w:val="both"/>
              <w:rPr>
                <w:rFonts w:ascii="Arial" w:hAnsi="Arial" w:cs="Arial"/>
                <w:b/>
              </w:rPr>
            </w:pPr>
            <w:r>
              <w:rPr>
                <w:rFonts w:ascii="Arial" w:hAnsi="Arial" w:cs="Arial"/>
                <w:b/>
              </w:rPr>
              <w:t>total</w:t>
            </w:r>
          </w:p>
        </w:tc>
        <w:tc>
          <w:tcPr>
            <w:tcW w:w="2977" w:type="dxa"/>
          </w:tcPr>
          <w:p w14:paraId="0FBA0840" w14:textId="16D04F04" w:rsidR="00A87003" w:rsidRDefault="005E2055" w:rsidP="00A87003">
            <w:pPr>
              <w:tabs>
                <w:tab w:val="left" w:pos="0"/>
              </w:tabs>
              <w:jc w:val="center"/>
              <w:rPr>
                <w:rFonts w:ascii="Arial" w:hAnsi="Arial" w:cs="Arial"/>
                <w:b/>
              </w:rPr>
            </w:pPr>
            <w:r>
              <w:rPr>
                <w:rFonts w:ascii="Arial" w:hAnsi="Arial" w:cs="Arial"/>
                <w:b/>
              </w:rPr>
              <w:t>22</w:t>
            </w:r>
          </w:p>
        </w:tc>
      </w:tr>
    </w:tbl>
    <w:p w14:paraId="3BC6A48B" w14:textId="77777777" w:rsidR="00A87003" w:rsidRDefault="00A87003" w:rsidP="004D16EC">
      <w:pPr>
        <w:tabs>
          <w:tab w:val="left" w:pos="0"/>
        </w:tabs>
        <w:jc w:val="both"/>
        <w:rPr>
          <w:rFonts w:ascii="Arial" w:hAnsi="Arial" w:cs="Arial"/>
          <w:b/>
        </w:rPr>
      </w:pPr>
    </w:p>
    <w:p w14:paraId="2ADF40D7" w14:textId="77777777" w:rsidR="00A87003" w:rsidRDefault="00A87003" w:rsidP="004D16EC">
      <w:pPr>
        <w:tabs>
          <w:tab w:val="left" w:pos="0"/>
        </w:tabs>
        <w:jc w:val="both"/>
        <w:rPr>
          <w:rFonts w:ascii="Arial" w:hAnsi="Arial" w:cs="Arial"/>
          <w:b/>
        </w:rPr>
      </w:pPr>
    </w:p>
    <w:p w14:paraId="6398DD5D" w14:textId="77777777" w:rsidR="00A87003" w:rsidRDefault="00A87003" w:rsidP="004D16EC">
      <w:pPr>
        <w:tabs>
          <w:tab w:val="left" w:pos="0"/>
        </w:tabs>
        <w:jc w:val="both"/>
        <w:rPr>
          <w:rFonts w:ascii="Arial" w:hAnsi="Arial" w:cs="Arial"/>
          <w:b/>
        </w:rPr>
      </w:pPr>
    </w:p>
    <w:p w14:paraId="6898E5EB" w14:textId="77777777" w:rsidR="004D16EC" w:rsidRPr="0036639F" w:rsidRDefault="00F76A59" w:rsidP="004D16EC">
      <w:pPr>
        <w:tabs>
          <w:tab w:val="left" w:pos="0"/>
        </w:tabs>
        <w:jc w:val="both"/>
        <w:rPr>
          <w:rFonts w:ascii="Arial" w:hAnsi="Arial" w:cs="Arial"/>
        </w:rPr>
      </w:pPr>
      <w:r>
        <w:rPr>
          <w:rFonts w:ascii="Arial" w:hAnsi="Arial" w:cs="Arial"/>
          <w:noProof/>
          <w:lang w:val="es-MX" w:eastAsia="es-MX"/>
        </w:rPr>
        <w:lastRenderedPageBreak/>
        <w:drawing>
          <wp:inline distT="0" distB="0" distL="0" distR="0" wp14:anchorId="2F0DCC15" wp14:editId="3FDDB894">
            <wp:extent cx="5400040" cy="2428875"/>
            <wp:effectExtent l="0" t="0" r="10160" b="9525"/>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CB948F4" w14:textId="77777777" w:rsidR="004D16EC" w:rsidRPr="0036639F" w:rsidRDefault="004D16EC" w:rsidP="004D16EC">
      <w:pPr>
        <w:tabs>
          <w:tab w:val="left" w:pos="0"/>
        </w:tabs>
        <w:jc w:val="both"/>
        <w:rPr>
          <w:rFonts w:ascii="Arial" w:hAnsi="Arial" w:cs="Arial"/>
        </w:rPr>
      </w:pPr>
    </w:p>
    <w:p w14:paraId="7B3097A5" w14:textId="77777777" w:rsidR="004D16EC" w:rsidRPr="0036639F" w:rsidRDefault="004D16EC" w:rsidP="004D16EC">
      <w:pPr>
        <w:tabs>
          <w:tab w:val="left" w:pos="0"/>
        </w:tabs>
        <w:jc w:val="both"/>
        <w:rPr>
          <w:rFonts w:ascii="Arial" w:hAnsi="Arial" w:cs="Arial"/>
        </w:rPr>
      </w:pPr>
    </w:p>
    <w:p w14:paraId="1236A16F" w14:textId="77777777" w:rsidR="004D16EC" w:rsidRPr="0036639F" w:rsidRDefault="004D16EC" w:rsidP="004D16EC">
      <w:pPr>
        <w:tabs>
          <w:tab w:val="left" w:pos="0"/>
        </w:tabs>
        <w:jc w:val="both"/>
        <w:rPr>
          <w:rFonts w:ascii="Arial" w:hAnsi="Arial" w:cs="Arial"/>
        </w:rPr>
      </w:pPr>
    </w:p>
    <w:p w14:paraId="54DBE8FA" w14:textId="77777777" w:rsidR="004D16EC" w:rsidRPr="0036639F" w:rsidRDefault="004D16EC" w:rsidP="004D16EC">
      <w:pPr>
        <w:tabs>
          <w:tab w:val="left" w:pos="0"/>
        </w:tabs>
        <w:jc w:val="both"/>
        <w:rPr>
          <w:rFonts w:ascii="Arial" w:hAnsi="Arial" w:cs="Arial"/>
        </w:rPr>
      </w:pPr>
    </w:p>
    <w:p w14:paraId="1385ADDE" w14:textId="77777777" w:rsidR="004D16EC" w:rsidRPr="0036639F" w:rsidRDefault="004D16EC" w:rsidP="004D16EC">
      <w:pPr>
        <w:tabs>
          <w:tab w:val="left" w:pos="0"/>
        </w:tabs>
        <w:jc w:val="both"/>
        <w:rPr>
          <w:rFonts w:ascii="Arial" w:hAnsi="Arial" w:cs="Arial"/>
        </w:rPr>
      </w:pPr>
    </w:p>
    <w:p w14:paraId="0041FE43" w14:textId="77777777" w:rsidR="00F76A59" w:rsidRDefault="00F76A59" w:rsidP="004D16EC">
      <w:pPr>
        <w:tabs>
          <w:tab w:val="left" w:pos="0"/>
        </w:tabs>
        <w:jc w:val="both"/>
        <w:rPr>
          <w:rFonts w:ascii="Arial" w:hAnsi="Arial" w:cs="Arial"/>
          <w:b/>
        </w:rPr>
      </w:pPr>
    </w:p>
    <w:p w14:paraId="7EC3F99F" w14:textId="77777777" w:rsidR="00F76A59" w:rsidRPr="00F76A59" w:rsidRDefault="00F76A59" w:rsidP="00F76A59">
      <w:pPr>
        <w:pStyle w:val="Prrafodelista"/>
        <w:numPr>
          <w:ilvl w:val="0"/>
          <w:numId w:val="3"/>
        </w:numPr>
        <w:tabs>
          <w:tab w:val="left" w:pos="0"/>
        </w:tabs>
        <w:jc w:val="both"/>
        <w:rPr>
          <w:rFonts w:ascii="Arial" w:hAnsi="Arial" w:cs="Arial"/>
          <w:b/>
        </w:rPr>
      </w:pPr>
      <w:r>
        <w:rPr>
          <w:rFonts w:ascii="Arial" w:hAnsi="Arial" w:cs="Arial"/>
          <w:b/>
        </w:rPr>
        <w:t>La presente gráfica muestra el rango de edad de las personas asistentes a las capacitaciones:</w:t>
      </w:r>
    </w:p>
    <w:p w14:paraId="3F4C4C30" w14:textId="77777777" w:rsidR="00F76A59" w:rsidRDefault="00F76A59" w:rsidP="004D16EC">
      <w:pPr>
        <w:tabs>
          <w:tab w:val="left" w:pos="0"/>
        </w:tabs>
        <w:jc w:val="both"/>
        <w:rPr>
          <w:rFonts w:ascii="Arial" w:hAnsi="Arial" w:cs="Arial"/>
          <w:b/>
        </w:rPr>
      </w:pPr>
    </w:p>
    <w:p w14:paraId="6D13A63A" w14:textId="77777777" w:rsidR="004D16EC" w:rsidRPr="0036639F" w:rsidRDefault="004D16EC" w:rsidP="004D16EC">
      <w:pPr>
        <w:tabs>
          <w:tab w:val="left" w:pos="0"/>
        </w:tabs>
        <w:jc w:val="both"/>
        <w:rPr>
          <w:rFonts w:ascii="Arial" w:hAnsi="Arial" w:cs="Arial"/>
          <w:b/>
        </w:rPr>
      </w:pPr>
      <w:r w:rsidRPr="0036639F">
        <w:rPr>
          <w:rFonts w:ascii="Arial" w:hAnsi="Arial" w:cs="Arial"/>
          <w:b/>
        </w:rPr>
        <w:t>Edades de asistentes a talleres:</w:t>
      </w:r>
    </w:p>
    <w:p w14:paraId="25DCE247" w14:textId="77777777" w:rsidR="004D16EC" w:rsidRDefault="004D16EC" w:rsidP="004D16EC">
      <w:pPr>
        <w:tabs>
          <w:tab w:val="left" w:pos="0"/>
        </w:tabs>
        <w:jc w:val="both"/>
        <w:rPr>
          <w:rFonts w:ascii="Arial" w:hAnsi="Arial" w:cs="Arial"/>
          <w:b/>
        </w:rPr>
      </w:pPr>
    </w:p>
    <w:p w14:paraId="25E18427" w14:textId="77777777" w:rsidR="00F76A59" w:rsidRDefault="00F76A59"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3402"/>
        <w:gridCol w:w="1701"/>
        <w:gridCol w:w="1701"/>
      </w:tblGrid>
      <w:tr w:rsidR="00F76A59" w14:paraId="0B688C05" w14:textId="77777777" w:rsidTr="00F76A59">
        <w:tc>
          <w:tcPr>
            <w:tcW w:w="3402" w:type="dxa"/>
          </w:tcPr>
          <w:p w14:paraId="57979526" w14:textId="77777777" w:rsidR="00F76A59" w:rsidRDefault="00F76A59" w:rsidP="004D16EC">
            <w:pPr>
              <w:tabs>
                <w:tab w:val="left" w:pos="0"/>
              </w:tabs>
              <w:jc w:val="both"/>
              <w:rPr>
                <w:rFonts w:ascii="Arial" w:hAnsi="Arial" w:cs="Arial"/>
                <w:b/>
              </w:rPr>
            </w:pPr>
            <w:r>
              <w:rPr>
                <w:rFonts w:ascii="Arial" w:hAnsi="Arial" w:cs="Arial"/>
                <w:b/>
              </w:rPr>
              <w:t>Rango de edad</w:t>
            </w:r>
          </w:p>
        </w:tc>
        <w:tc>
          <w:tcPr>
            <w:tcW w:w="1701" w:type="dxa"/>
          </w:tcPr>
          <w:p w14:paraId="6D41A97F" w14:textId="77777777" w:rsidR="00F76A59" w:rsidRDefault="00F76A59" w:rsidP="00F76A59">
            <w:pPr>
              <w:tabs>
                <w:tab w:val="left" w:pos="0"/>
              </w:tabs>
              <w:jc w:val="center"/>
              <w:rPr>
                <w:rFonts w:ascii="Arial" w:hAnsi="Arial" w:cs="Arial"/>
                <w:b/>
              </w:rPr>
            </w:pPr>
            <w:r>
              <w:rPr>
                <w:rFonts w:ascii="Arial" w:hAnsi="Arial" w:cs="Arial"/>
                <w:b/>
              </w:rPr>
              <w:t>Mujeres</w:t>
            </w:r>
          </w:p>
        </w:tc>
        <w:tc>
          <w:tcPr>
            <w:tcW w:w="1701" w:type="dxa"/>
          </w:tcPr>
          <w:p w14:paraId="0B104D0C" w14:textId="77777777" w:rsidR="00F76A59" w:rsidRDefault="00F76A59" w:rsidP="00F76A59">
            <w:pPr>
              <w:tabs>
                <w:tab w:val="left" w:pos="0"/>
              </w:tabs>
              <w:jc w:val="center"/>
              <w:rPr>
                <w:rFonts w:ascii="Arial" w:hAnsi="Arial" w:cs="Arial"/>
                <w:b/>
              </w:rPr>
            </w:pPr>
            <w:r>
              <w:rPr>
                <w:rFonts w:ascii="Arial" w:hAnsi="Arial" w:cs="Arial"/>
                <w:b/>
              </w:rPr>
              <w:t>Hombres</w:t>
            </w:r>
          </w:p>
        </w:tc>
      </w:tr>
      <w:tr w:rsidR="00F76A59" w14:paraId="2FD46DDF" w14:textId="77777777" w:rsidTr="00F76A59">
        <w:tc>
          <w:tcPr>
            <w:tcW w:w="3402" w:type="dxa"/>
          </w:tcPr>
          <w:p w14:paraId="44D05A4E" w14:textId="77777777" w:rsidR="00F76A59" w:rsidRDefault="00F76A59" w:rsidP="004D16EC">
            <w:pPr>
              <w:tabs>
                <w:tab w:val="left" w:pos="0"/>
              </w:tabs>
              <w:jc w:val="both"/>
              <w:rPr>
                <w:rFonts w:ascii="Arial" w:hAnsi="Arial" w:cs="Arial"/>
                <w:b/>
              </w:rPr>
            </w:pPr>
            <w:r>
              <w:rPr>
                <w:rFonts w:ascii="Arial" w:hAnsi="Arial" w:cs="Arial"/>
                <w:b/>
              </w:rPr>
              <w:t>15 a 29 años</w:t>
            </w:r>
          </w:p>
        </w:tc>
        <w:tc>
          <w:tcPr>
            <w:tcW w:w="1701" w:type="dxa"/>
          </w:tcPr>
          <w:p w14:paraId="08254EE9" w14:textId="1F9D75A9" w:rsidR="00F76A59" w:rsidRDefault="005E2055" w:rsidP="00F76A59">
            <w:pPr>
              <w:tabs>
                <w:tab w:val="left" w:pos="0"/>
              </w:tabs>
              <w:jc w:val="center"/>
              <w:rPr>
                <w:rFonts w:ascii="Arial" w:hAnsi="Arial" w:cs="Arial"/>
                <w:b/>
              </w:rPr>
            </w:pPr>
            <w:r>
              <w:rPr>
                <w:rFonts w:ascii="Arial" w:hAnsi="Arial" w:cs="Arial"/>
                <w:b/>
              </w:rPr>
              <w:t>8</w:t>
            </w:r>
          </w:p>
        </w:tc>
        <w:tc>
          <w:tcPr>
            <w:tcW w:w="1701" w:type="dxa"/>
          </w:tcPr>
          <w:p w14:paraId="1A50FBB1" w14:textId="056B77AA" w:rsidR="00F76A59" w:rsidRDefault="005E2055" w:rsidP="00F76A59">
            <w:pPr>
              <w:tabs>
                <w:tab w:val="left" w:pos="0"/>
              </w:tabs>
              <w:jc w:val="center"/>
              <w:rPr>
                <w:rFonts w:ascii="Arial" w:hAnsi="Arial" w:cs="Arial"/>
                <w:b/>
              </w:rPr>
            </w:pPr>
            <w:r>
              <w:rPr>
                <w:rFonts w:ascii="Arial" w:hAnsi="Arial" w:cs="Arial"/>
                <w:b/>
              </w:rPr>
              <w:t>2</w:t>
            </w:r>
          </w:p>
        </w:tc>
      </w:tr>
      <w:tr w:rsidR="00F76A59" w14:paraId="09FF1F42" w14:textId="77777777" w:rsidTr="00F76A59">
        <w:tc>
          <w:tcPr>
            <w:tcW w:w="3402" w:type="dxa"/>
          </w:tcPr>
          <w:p w14:paraId="0387E32D" w14:textId="77777777" w:rsidR="00F76A59" w:rsidRDefault="00F76A59" w:rsidP="004D16EC">
            <w:pPr>
              <w:tabs>
                <w:tab w:val="left" w:pos="0"/>
              </w:tabs>
              <w:jc w:val="both"/>
              <w:rPr>
                <w:rFonts w:ascii="Arial" w:hAnsi="Arial" w:cs="Arial"/>
                <w:b/>
              </w:rPr>
            </w:pPr>
            <w:r>
              <w:rPr>
                <w:rFonts w:ascii="Arial" w:hAnsi="Arial" w:cs="Arial"/>
                <w:b/>
              </w:rPr>
              <w:t>30 a 44 años</w:t>
            </w:r>
          </w:p>
        </w:tc>
        <w:tc>
          <w:tcPr>
            <w:tcW w:w="1701" w:type="dxa"/>
          </w:tcPr>
          <w:p w14:paraId="0F22DCB0" w14:textId="3756764A" w:rsidR="00F76A59" w:rsidRDefault="005E2055" w:rsidP="00F76A59">
            <w:pPr>
              <w:tabs>
                <w:tab w:val="left" w:pos="0"/>
              </w:tabs>
              <w:jc w:val="center"/>
              <w:rPr>
                <w:rFonts w:ascii="Arial" w:hAnsi="Arial" w:cs="Arial"/>
                <w:b/>
              </w:rPr>
            </w:pPr>
            <w:r>
              <w:rPr>
                <w:rFonts w:ascii="Arial" w:hAnsi="Arial" w:cs="Arial"/>
                <w:b/>
              </w:rPr>
              <w:t>8</w:t>
            </w:r>
          </w:p>
        </w:tc>
        <w:tc>
          <w:tcPr>
            <w:tcW w:w="1701" w:type="dxa"/>
          </w:tcPr>
          <w:p w14:paraId="47790D46" w14:textId="197C787D" w:rsidR="00F76A59" w:rsidRDefault="005E2055" w:rsidP="00F76A59">
            <w:pPr>
              <w:tabs>
                <w:tab w:val="left" w:pos="0"/>
              </w:tabs>
              <w:jc w:val="center"/>
              <w:rPr>
                <w:rFonts w:ascii="Arial" w:hAnsi="Arial" w:cs="Arial"/>
                <w:b/>
              </w:rPr>
            </w:pPr>
            <w:r>
              <w:rPr>
                <w:rFonts w:ascii="Arial" w:hAnsi="Arial" w:cs="Arial"/>
                <w:b/>
              </w:rPr>
              <w:t>0</w:t>
            </w:r>
          </w:p>
        </w:tc>
      </w:tr>
      <w:tr w:rsidR="00F76A59" w14:paraId="39E49BD4" w14:textId="77777777" w:rsidTr="00F76A59">
        <w:tc>
          <w:tcPr>
            <w:tcW w:w="3402" w:type="dxa"/>
          </w:tcPr>
          <w:p w14:paraId="1B5EDEE0" w14:textId="77777777" w:rsidR="00F76A59" w:rsidRDefault="00F76A59" w:rsidP="004D16EC">
            <w:pPr>
              <w:tabs>
                <w:tab w:val="left" w:pos="0"/>
              </w:tabs>
              <w:jc w:val="both"/>
              <w:rPr>
                <w:rFonts w:ascii="Arial" w:hAnsi="Arial" w:cs="Arial"/>
                <w:b/>
              </w:rPr>
            </w:pPr>
            <w:r>
              <w:rPr>
                <w:rFonts w:ascii="Arial" w:hAnsi="Arial" w:cs="Arial"/>
                <w:b/>
              </w:rPr>
              <w:t>45 a 59 años</w:t>
            </w:r>
          </w:p>
        </w:tc>
        <w:tc>
          <w:tcPr>
            <w:tcW w:w="1701" w:type="dxa"/>
          </w:tcPr>
          <w:p w14:paraId="2198FE2F" w14:textId="03C504F3" w:rsidR="00F76A59" w:rsidRDefault="008110AF" w:rsidP="00F76A59">
            <w:pPr>
              <w:tabs>
                <w:tab w:val="left" w:pos="0"/>
              </w:tabs>
              <w:jc w:val="center"/>
              <w:rPr>
                <w:rFonts w:ascii="Arial" w:hAnsi="Arial" w:cs="Arial"/>
                <w:b/>
              </w:rPr>
            </w:pPr>
            <w:r>
              <w:rPr>
                <w:rFonts w:ascii="Arial" w:hAnsi="Arial" w:cs="Arial"/>
                <w:b/>
              </w:rPr>
              <w:t>3</w:t>
            </w:r>
          </w:p>
        </w:tc>
        <w:tc>
          <w:tcPr>
            <w:tcW w:w="1701" w:type="dxa"/>
          </w:tcPr>
          <w:p w14:paraId="055C1D81" w14:textId="2F710E57" w:rsidR="00F76A59" w:rsidRDefault="00A87003" w:rsidP="00F76A59">
            <w:pPr>
              <w:tabs>
                <w:tab w:val="left" w:pos="0"/>
              </w:tabs>
              <w:jc w:val="center"/>
              <w:rPr>
                <w:rFonts w:ascii="Arial" w:hAnsi="Arial" w:cs="Arial"/>
                <w:b/>
              </w:rPr>
            </w:pPr>
            <w:r>
              <w:rPr>
                <w:rFonts w:ascii="Arial" w:hAnsi="Arial" w:cs="Arial"/>
                <w:b/>
              </w:rPr>
              <w:t>1</w:t>
            </w:r>
          </w:p>
        </w:tc>
      </w:tr>
      <w:tr w:rsidR="00F76A59" w14:paraId="78BEBF62" w14:textId="77777777" w:rsidTr="00F76A59">
        <w:tc>
          <w:tcPr>
            <w:tcW w:w="3402" w:type="dxa"/>
          </w:tcPr>
          <w:p w14:paraId="123AF62D" w14:textId="77777777" w:rsidR="00F76A59" w:rsidRDefault="00F76A59" w:rsidP="004D16EC">
            <w:pPr>
              <w:tabs>
                <w:tab w:val="left" w:pos="0"/>
              </w:tabs>
              <w:jc w:val="both"/>
              <w:rPr>
                <w:rFonts w:ascii="Arial" w:hAnsi="Arial" w:cs="Arial"/>
                <w:b/>
              </w:rPr>
            </w:pPr>
            <w:r>
              <w:rPr>
                <w:rFonts w:ascii="Arial" w:hAnsi="Arial" w:cs="Arial"/>
                <w:b/>
              </w:rPr>
              <w:t>Más de 60 años</w:t>
            </w:r>
          </w:p>
        </w:tc>
        <w:tc>
          <w:tcPr>
            <w:tcW w:w="1701" w:type="dxa"/>
          </w:tcPr>
          <w:p w14:paraId="7B02CDDF" w14:textId="3E0B092E" w:rsidR="00F76A59" w:rsidRDefault="00A87003" w:rsidP="00F76A59">
            <w:pPr>
              <w:tabs>
                <w:tab w:val="left" w:pos="0"/>
              </w:tabs>
              <w:jc w:val="center"/>
              <w:rPr>
                <w:rFonts w:ascii="Arial" w:hAnsi="Arial" w:cs="Arial"/>
                <w:b/>
              </w:rPr>
            </w:pPr>
            <w:r>
              <w:rPr>
                <w:rFonts w:ascii="Arial" w:hAnsi="Arial" w:cs="Arial"/>
                <w:b/>
              </w:rPr>
              <w:t>0</w:t>
            </w:r>
          </w:p>
        </w:tc>
        <w:tc>
          <w:tcPr>
            <w:tcW w:w="1701" w:type="dxa"/>
          </w:tcPr>
          <w:p w14:paraId="35A0E6B0" w14:textId="50A48F06" w:rsidR="00F76A59" w:rsidRDefault="00A87003" w:rsidP="00F76A59">
            <w:pPr>
              <w:tabs>
                <w:tab w:val="left" w:pos="0"/>
              </w:tabs>
              <w:jc w:val="center"/>
              <w:rPr>
                <w:rFonts w:ascii="Arial" w:hAnsi="Arial" w:cs="Arial"/>
                <w:b/>
              </w:rPr>
            </w:pPr>
            <w:r>
              <w:rPr>
                <w:rFonts w:ascii="Arial" w:hAnsi="Arial" w:cs="Arial"/>
                <w:b/>
              </w:rPr>
              <w:t>0</w:t>
            </w:r>
          </w:p>
        </w:tc>
      </w:tr>
      <w:tr w:rsidR="00F76A59" w14:paraId="7105139D" w14:textId="77777777" w:rsidTr="00F76A59">
        <w:tc>
          <w:tcPr>
            <w:tcW w:w="3402" w:type="dxa"/>
          </w:tcPr>
          <w:p w14:paraId="48C0FD73" w14:textId="77777777" w:rsidR="00F76A59" w:rsidRDefault="00F76A59" w:rsidP="004D16EC">
            <w:pPr>
              <w:tabs>
                <w:tab w:val="left" w:pos="0"/>
              </w:tabs>
              <w:jc w:val="both"/>
              <w:rPr>
                <w:rFonts w:ascii="Arial" w:hAnsi="Arial" w:cs="Arial"/>
                <w:b/>
              </w:rPr>
            </w:pPr>
            <w:r>
              <w:rPr>
                <w:rFonts w:ascii="Arial" w:hAnsi="Arial" w:cs="Arial"/>
                <w:b/>
              </w:rPr>
              <w:t>Sin definir</w:t>
            </w:r>
          </w:p>
        </w:tc>
        <w:tc>
          <w:tcPr>
            <w:tcW w:w="1701" w:type="dxa"/>
          </w:tcPr>
          <w:p w14:paraId="2EC7FF84" w14:textId="77777777" w:rsidR="00F76A59" w:rsidRDefault="00845383" w:rsidP="00F76A59">
            <w:pPr>
              <w:tabs>
                <w:tab w:val="left" w:pos="0"/>
              </w:tabs>
              <w:jc w:val="center"/>
              <w:rPr>
                <w:rFonts w:ascii="Arial" w:hAnsi="Arial" w:cs="Arial"/>
                <w:b/>
              </w:rPr>
            </w:pPr>
            <w:r>
              <w:rPr>
                <w:rFonts w:ascii="Arial" w:hAnsi="Arial" w:cs="Arial"/>
                <w:b/>
              </w:rPr>
              <w:t>0</w:t>
            </w:r>
          </w:p>
        </w:tc>
        <w:tc>
          <w:tcPr>
            <w:tcW w:w="1701" w:type="dxa"/>
          </w:tcPr>
          <w:p w14:paraId="49A24385" w14:textId="77777777" w:rsidR="00F76A59" w:rsidRDefault="00845383" w:rsidP="00F76A59">
            <w:pPr>
              <w:tabs>
                <w:tab w:val="left" w:pos="0"/>
              </w:tabs>
              <w:jc w:val="center"/>
              <w:rPr>
                <w:rFonts w:ascii="Arial" w:hAnsi="Arial" w:cs="Arial"/>
                <w:b/>
              </w:rPr>
            </w:pPr>
            <w:r>
              <w:rPr>
                <w:rFonts w:ascii="Arial" w:hAnsi="Arial" w:cs="Arial"/>
                <w:b/>
              </w:rPr>
              <w:t>0</w:t>
            </w:r>
          </w:p>
        </w:tc>
      </w:tr>
    </w:tbl>
    <w:p w14:paraId="6ACE671E" w14:textId="77777777" w:rsidR="00F76A59" w:rsidRPr="0036639F" w:rsidRDefault="00F76A59" w:rsidP="004D16EC">
      <w:pPr>
        <w:tabs>
          <w:tab w:val="left" w:pos="0"/>
        </w:tabs>
        <w:jc w:val="both"/>
        <w:rPr>
          <w:rFonts w:ascii="Arial" w:hAnsi="Arial" w:cs="Arial"/>
          <w:b/>
        </w:rPr>
      </w:pPr>
    </w:p>
    <w:p w14:paraId="0B56D81F" w14:textId="77777777" w:rsidR="004D16EC" w:rsidRPr="0036639F" w:rsidRDefault="00845383" w:rsidP="004D16EC">
      <w:pPr>
        <w:tabs>
          <w:tab w:val="left" w:pos="0"/>
        </w:tabs>
        <w:jc w:val="both"/>
        <w:rPr>
          <w:rFonts w:ascii="Arial" w:hAnsi="Arial" w:cs="Arial"/>
          <w:b/>
        </w:rPr>
      </w:pPr>
      <w:r>
        <w:rPr>
          <w:rFonts w:ascii="Arial" w:hAnsi="Arial" w:cs="Arial"/>
          <w:b/>
          <w:noProof/>
          <w:lang w:val="es-MX" w:eastAsia="es-MX"/>
        </w:rPr>
        <w:drawing>
          <wp:inline distT="0" distB="0" distL="0" distR="0" wp14:anchorId="2353D220" wp14:editId="2A14A260">
            <wp:extent cx="5410200" cy="2276475"/>
            <wp:effectExtent l="0" t="0" r="0" b="9525"/>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DADD83C" w14:textId="77777777" w:rsidR="004D16EC" w:rsidRPr="0036639F" w:rsidRDefault="004D16EC" w:rsidP="004D16EC">
      <w:pPr>
        <w:tabs>
          <w:tab w:val="left" w:pos="0"/>
        </w:tabs>
        <w:jc w:val="both"/>
        <w:rPr>
          <w:rFonts w:ascii="Arial" w:hAnsi="Arial" w:cs="Arial"/>
          <w:b/>
        </w:rPr>
      </w:pPr>
    </w:p>
    <w:p w14:paraId="314D2767" w14:textId="77777777" w:rsidR="004D16EC" w:rsidRPr="0036639F" w:rsidRDefault="004D16EC" w:rsidP="004D16EC">
      <w:pPr>
        <w:tabs>
          <w:tab w:val="left" w:pos="0"/>
        </w:tabs>
        <w:jc w:val="both"/>
        <w:rPr>
          <w:rFonts w:ascii="Arial" w:hAnsi="Arial" w:cs="Arial"/>
          <w:b/>
        </w:rPr>
      </w:pPr>
      <w:r w:rsidRPr="0036639F">
        <w:rPr>
          <w:rFonts w:ascii="Arial" w:hAnsi="Arial" w:cs="Arial"/>
          <w:b/>
        </w:rPr>
        <w:lastRenderedPageBreak/>
        <w:t xml:space="preserve">CONCLUSIONES Y RECOMENDACIONES </w:t>
      </w:r>
    </w:p>
    <w:p w14:paraId="77ED5755" w14:textId="77777777" w:rsidR="004D16EC" w:rsidRDefault="004D16EC" w:rsidP="004D16EC">
      <w:pPr>
        <w:tabs>
          <w:tab w:val="left" w:pos="0"/>
        </w:tabs>
        <w:jc w:val="both"/>
        <w:rPr>
          <w:rFonts w:ascii="Arial" w:hAnsi="Arial" w:cs="Arial"/>
          <w:b/>
        </w:rPr>
      </w:pPr>
    </w:p>
    <w:p w14:paraId="2514454C" w14:textId="36B26C27" w:rsidR="006D34E6" w:rsidRDefault="006D34E6" w:rsidP="004D16EC">
      <w:pPr>
        <w:tabs>
          <w:tab w:val="left" w:pos="0"/>
        </w:tabs>
        <w:jc w:val="both"/>
        <w:rPr>
          <w:rFonts w:ascii="Arial" w:hAnsi="Arial" w:cs="Arial"/>
        </w:rPr>
      </w:pPr>
      <w:r>
        <w:rPr>
          <w:rFonts w:ascii="Arial" w:hAnsi="Arial" w:cs="Arial"/>
        </w:rPr>
        <w:t>Durante el mes de septiembre se trabajó en la corrección de errores detectados en el procedimiento del modelo operativo, realizando las correcciones necesarias, dando por terminado la fase de integración. Se planeó la siguiente fase del modelo en la cual se realiza el plan de acción a realizar y buscar la gestión y colaboración de las autoridades municipales y así poder implementar las acciones en el acompañamiento de nuestro grupo de red de mujeres.</w:t>
      </w:r>
    </w:p>
    <w:p w14:paraId="75EBF426" w14:textId="3D0A257F" w:rsidR="006D34E6" w:rsidRDefault="006D34E6" w:rsidP="004D16EC">
      <w:pPr>
        <w:tabs>
          <w:tab w:val="left" w:pos="0"/>
        </w:tabs>
        <w:jc w:val="both"/>
        <w:rPr>
          <w:rFonts w:ascii="Arial" w:hAnsi="Arial" w:cs="Arial"/>
        </w:rPr>
      </w:pPr>
    </w:p>
    <w:p w14:paraId="494D59CB" w14:textId="72ED6A52" w:rsidR="006D34E6" w:rsidRDefault="006D34E6" w:rsidP="004D16EC">
      <w:pPr>
        <w:tabs>
          <w:tab w:val="left" w:pos="0"/>
        </w:tabs>
        <w:jc w:val="both"/>
        <w:rPr>
          <w:rFonts w:ascii="Arial" w:hAnsi="Arial" w:cs="Arial"/>
        </w:rPr>
      </w:pPr>
      <w:r>
        <w:rPr>
          <w:rFonts w:ascii="Arial" w:hAnsi="Arial" w:cs="Arial"/>
        </w:rPr>
        <w:t>Se sigue trabajando en el grupo de red de mujeres en donde se han identificado mujeres en nuestro municipio,</w:t>
      </w:r>
      <w:r w:rsidR="005A6436">
        <w:rPr>
          <w:rFonts w:ascii="Arial" w:hAnsi="Arial" w:cs="Arial"/>
        </w:rPr>
        <w:t xml:space="preserve"> de las cuales las han acercado a solicitar de nuestros servicios las integrantes de nuestra red. </w:t>
      </w:r>
    </w:p>
    <w:p w14:paraId="273EB451" w14:textId="77777777" w:rsidR="004D16EC" w:rsidRDefault="004D16EC" w:rsidP="004D16EC">
      <w:pPr>
        <w:tabs>
          <w:tab w:val="left" w:pos="0"/>
        </w:tabs>
        <w:jc w:val="center"/>
        <w:rPr>
          <w:rFonts w:ascii="Arial" w:hAnsi="Arial" w:cs="Arial"/>
          <w:b/>
        </w:rPr>
      </w:pPr>
    </w:p>
    <w:p w14:paraId="1953BFC7" w14:textId="77777777" w:rsidR="007238BA" w:rsidRDefault="007238BA" w:rsidP="004D16EC">
      <w:pPr>
        <w:tabs>
          <w:tab w:val="left" w:pos="0"/>
        </w:tabs>
        <w:jc w:val="center"/>
        <w:rPr>
          <w:rFonts w:ascii="Arial" w:hAnsi="Arial" w:cs="Arial"/>
          <w:b/>
        </w:rPr>
      </w:pPr>
    </w:p>
    <w:p w14:paraId="3CF10577" w14:textId="77777777" w:rsidR="007238BA" w:rsidRDefault="007238BA" w:rsidP="004D16EC">
      <w:pPr>
        <w:tabs>
          <w:tab w:val="left" w:pos="0"/>
        </w:tabs>
        <w:jc w:val="center"/>
        <w:rPr>
          <w:rFonts w:ascii="Arial" w:hAnsi="Arial" w:cs="Arial"/>
          <w:b/>
        </w:rPr>
      </w:pPr>
    </w:p>
    <w:p w14:paraId="1105BEE6" w14:textId="77777777" w:rsidR="007238BA" w:rsidRPr="0036639F" w:rsidRDefault="007238BA" w:rsidP="007238BA">
      <w:pPr>
        <w:tabs>
          <w:tab w:val="left" w:pos="0"/>
        </w:tabs>
        <w:rPr>
          <w:rFonts w:ascii="Arial" w:hAnsi="Arial" w:cs="Arial"/>
          <w:b/>
        </w:rPr>
      </w:pPr>
    </w:p>
    <w:p w14:paraId="2B98519B" w14:textId="77777777" w:rsidR="004D16EC" w:rsidRPr="0036639F" w:rsidRDefault="004D16EC" w:rsidP="004D16EC">
      <w:pPr>
        <w:tabs>
          <w:tab w:val="left" w:pos="0"/>
        </w:tabs>
        <w:jc w:val="center"/>
        <w:rPr>
          <w:rFonts w:ascii="Arial" w:hAnsi="Arial" w:cs="Arial"/>
          <w:b/>
        </w:rPr>
      </w:pPr>
      <w:r w:rsidRPr="0036639F">
        <w:rPr>
          <w:rFonts w:ascii="Arial" w:hAnsi="Arial" w:cs="Arial"/>
          <w:b/>
        </w:rPr>
        <w:t>FIRMAS</w:t>
      </w:r>
    </w:p>
    <w:p w14:paraId="0D7F7A68" w14:textId="77777777" w:rsidR="004D16EC" w:rsidRPr="0036639F" w:rsidRDefault="004D16EC" w:rsidP="004D16EC">
      <w:pPr>
        <w:tabs>
          <w:tab w:val="left" w:pos="0"/>
        </w:tabs>
        <w:jc w:val="center"/>
        <w:rPr>
          <w:rFonts w:ascii="Arial" w:hAnsi="Arial" w:cs="Arial"/>
          <w:b/>
        </w:rPr>
      </w:pPr>
    </w:p>
    <w:p w14:paraId="6E87AC1D" w14:textId="77777777" w:rsidR="004D16EC" w:rsidRPr="0036639F" w:rsidRDefault="004D16EC" w:rsidP="004D16EC">
      <w:pPr>
        <w:tabs>
          <w:tab w:val="left" w:pos="0"/>
        </w:tabs>
        <w:jc w:val="center"/>
        <w:rPr>
          <w:rFonts w:ascii="Arial" w:hAnsi="Arial" w:cs="Arial"/>
          <w:b/>
        </w:rPr>
      </w:pPr>
    </w:p>
    <w:p w14:paraId="65E2C78C" w14:textId="07CBF228" w:rsidR="004D16EC" w:rsidRPr="0036639F" w:rsidRDefault="00C94852" w:rsidP="004D16EC">
      <w:pPr>
        <w:tabs>
          <w:tab w:val="left" w:pos="0"/>
        </w:tabs>
        <w:jc w:val="center"/>
        <w:rPr>
          <w:rFonts w:ascii="Arial" w:hAnsi="Arial" w:cs="Arial"/>
          <w:b/>
        </w:rPr>
      </w:pPr>
      <w:r w:rsidRPr="00C94852">
        <w:rPr>
          <w:rFonts w:ascii="Arial" w:hAnsi="Arial" w:cs="Arial"/>
          <w:b/>
        </w:rPr>
        <w:t xml:space="preserve">RESPONSABLE </w:t>
      </w:r>
      <w:r w:rsidR="008D75BD" w:rsidRPr="00C94852">
        <w:rPr>
          <w:rFonts w:ascii="Arial" w:hAnsi="Arial" w:cs="Arial"/>
          <w:b/>
        </w:rPr>
        <w:t xml:space="preserve"> DEL</w:t>
      </w:r>
      <w:r w:rsidR="00886AB7" w:rsidRPr="00C94852">
        <w:rPr>
          <w:rFonts w:ascii="Arial" w:hAnsi="Arial" w:cs="Arial"/>
          <w:b/>
        </w:rPr>
        <w:t xml:space="preserve"> CDM</w:t>
      </w:r>
    </w:p>
    <w:p w14:paraId="480E3F2B" w14:textId="77777777" w:rsidR="004D16EC" w:rsidRPr="0036639F" w:rsidRDefault="004D16EC" w:rsidP="004D16EC">
      <w:pPr>
        <w:tabs>
          <w:tab w:val="left" w:pos="0"/>
        </w:tabs>
        <w:jc w:val="center"/>
        <w:rPr>
          <w:rFonts w:ascii="Arial" w:hAnsi="Arial" w:cs="Arial"/>
          <w:b/>
        </w:rPr>
      </w:pPr>
    </w:p>
    <w:p w14:paraId="659A3161" w14:textId="77777777" w:rsidR="004D16EC" w:rsidRPr="0036639F" w:rsidRDefault="004D16EC" w:rsidP="004D16EC">
      <w:pPr>
        <w:tabs>
          <w:tab w:val="left" w:pos="0"/>
        </w:tabs>
        <w:jc w:val="center"/>
        <w:rPr>
          <w:rFonts w:ascii="Arial" w:hAnsi="Arial" w:cs="Arial"/>
          <w:b/>
        </w:rPr>
      </w:pPr>
      <w:r w:rsidRPr="0036639F">
        <w:rPr>
          <w:rFonts w:ascii="Arial" w:hAnsi="Arial" w:cs="Arial"/>
          <w:b/>
        </w:rPr>
        <w:t>Lic. Alejandro Chávez Zamudio</w:t>
      </w:r>
    </w:p>
    <w:p w14:paraId="6765517E" w14:textId="77777777" w:rsidR="004D16EC" w:rsidRPr="0036639F" w:rsidRDefault="004D16EC" w:rsidP="004D16EC">
      <w:pPr>
        <w:tabs>
          <w:tab w:val="left" w:pos="0"/>
        </w:tabs>
        <w:jc w:val="center"/>
        <w:rPr>
          <w:rFonts w:ascii="Arial" w:hAnsi="Arial" w:cs="Arial"/>
          <w:b/>
        </w:rPr>
      </w:pPr>
    </w:p>
    <w:p w14:paraId="34F44742" w14:textId="77777777" w:rsidR="004D16EC" w:rsidRPr="0036639F" w:rsidRDefault="004D16EC" w:rsidP="004D16EC">
      <w:pPr>
        <w:tabs>
          <w:tab w:val="left" w:pos="0"/>
        </w:tabs>
        <w:jc w:val="center"/>
        <w:rPr>
          <w:rFonts w:ascii="Arial" w:hAnsi="Arial" w:cs="Arial"/>
          <w:b/>
        </w:rPr>
      </w:pPr>
    </w:p>
    <w:p w14:paraId="1A5E8BD1" w14:textId="77777777" w:rsidR="004D16EC" w:rsidRPr="0036639F" w:rsidRDefault="004D16EC" w:rsidP="004D16EC">
      <w:pPr>
        <w:tabs>
          <w:tab w:val="left" w:pos="0"/>
        </w:tabs>
        <w:jc w:val="center"/>
        <w:rPr>
          <w:rFonts w:ascii="Arial" w:hAnsi="Arial" w:cs="Arial"/>
          <w:b/>
        </w:rPr>
      </w:pPr>
    </w:p>
    <w:p w14:paraId="3826866D" w14:textId="77777777" w:rsidR="004D16EC" w:rsidRPr="0036639F" w:rsidRDefault="004D16EC" w:rsidP="004D16EC">
      <w:pPr>
        <w:tabs>
          <w:tab w:val="left" w:pos="0"/>
        </w:tabs>
        <w:jc w:val="center"/>
        <w:rPr>
          <w:rFonts w:ascii="Arial" w:hAnsi="Arial" w:cs="Arial"/>
          <w:b/>
        </w:rPr>
      </w:pPr>
      <w:r w:rsidRPr="0036639F">
        <w:rPr>
          <w:rFonts w:ascii="Arial" w:hAnsi="Arial" w:cs="Arial"/>
          <w:b/>
        </w:rPr>
        <w:t>RESPONSABLE DE LA ELABORACIÓN</w:t>
      </w:r>
    </w:p>
    <w:p w14:paraId="38FFD199" w14:textId="77777777" w:rsidR="004D16EC" w:rsidRPr="00431C4A" w:rsidRDefault="004D16EC" w:rsidP="004D16EC">
      <w:pPr>
        <w:tabs>
          <w:tab w:val="left" w:pos="0"/>
        </w:tabs>
        <w:jc w:val="center"/>
        <w:rPr>
          <w:rFonts w:ascii="Arial" w:hAnsi="Arial" w:cs="Arial"/>
          <w:sz w:val="28"/>
          <w:szCs w:val="28"/>
        </w:rPr>
      </w:pPr>
      <w:r w:rsidRPr="0036639F">
        <w:rPr>
          <w:rFonts w:ascii="Arial" w:hAnsi="Arial" w:cs="Arial"/>
          <w:sz w:val="28"/>
          <w:szCs w:val="28"/>
        </w:rPr>
        <w:t>Abogado Alberto Cueva Reynoso.</w:t>
      </w:r>
    </w:p>
    <w:p w14:paraId="4918B7CB" w14:textId="77777777" w:rsidR="00D3281F" w:rsidRDefault="00D3281F"/>
    <w:sectPr w:rsidR="00D3281F">
      <w:headerReference w:type="default" r:id="rId19"/>
      <w:footerReference w:type="default" r:id="rId2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1A3A9" w14:textId="77777777" w:rsidR="004F0EB6" w:rsidRDefault="004F0EB6">
      <w:r>
        <w:separator/>
      </w:r>
    </w:p>
  </w:endnote>
  <w:endnote w:type="continuationSeparator" w:id="0">
    <w:p w14:paraId="69C151F8" w14:textId="77777777" w:rsidR="004F0EB6" w:rsidRDefault="004F0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5A245" w14:textId="77777777" w:rsidR="00D3281F" w:rsidRPr="00617500" w:rsidRDefault="00D3281F" w:rsidP="00961AF8">
    <w:pPr>
      <w:jc w:val="both"/>
      <w:rPr>
        <w:rFonts w:ascii="Arial" w:hAnsi="Arial" w:cs="Arial"/>
        <w:sz w:val="18"/>
        <w:szCs w:val="18"/>
      </w:rPr>
    </w:pPr>
    <w:r w:rsidRPr="00617500">
      <w:rPr>
        <w:rFonts w:ascii="Arial" w:hAnsi="Arial" w:cs="Arial"/>
        <w:sz w:val="18"/>
        <w:szCs w:val="18"/>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14:paraId="7C4F067B" w14:textId="77777777" w:rsidR="00D3281F" w:rsidRDefault="00D3281F">
    <w:pPr>
      <w:pStyle w:val="Piedepgina"/>
      <w:jc w:val="right"/>
    </w:pPr>
  </w:p>
  <w:p w14:paraId="7EB89F94" w14:textId="01E3F079" w:rsidR="00D3281F" w:rsidRDefault="00D3281F">
    <w:pPr>
      <w:pStyle w:val="Piedepgina"/>
      <w:jc w:val="right"/>
    </w:pPr>
    <w:r>
      <w:fldChar w:fldCharType="begin"/>
    </w:r>
    <w:r>
      <w:instrText>PAGE   \* MERGEFORMAT</w:instrText>
    </w:r>
    <w:r>
      <w:fldChar w:fldCharType="separate"/>
    </w:r>
    <w:r w:rsidR="00C94852">
      <w:rPr>
        <w:noProof/>
      </w:rPr>
      <w:t>16</w:t>
    </w:r>
    <w:r>
      <w:fldChar w:fldCharType="end"/>
    </w:r>
  </w:p>
  <w:p w14:paraId="0BCEFD8F" w14:textId="77777777" w:rsidR="00D3281F" w:rsidRDefault="00D3281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EB5D2B" w14:textId="77777777" w:rsidR="004F0EB6" w:rsidRDefault="004F0EB6">
      <w:r>
        <w:separator/>
      </w:r>
    </w:p>
  </w:footnote>
  <w:footnote w:type="continuationSeparator" w:id="0">
    <w:p w14:paraId="39454C3E" w14:textId="77777777" w:rsidR="004F0EB6" w:rsidRDefault="004F0E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34513" w14:textId="2D2E211C" w:rsidR="00D3281F" w:rsidRDefault="000A07CF">
    <w:pPr>
      <w:pStyle w:val="Encabezado"/>
    </w:pPr>
    <w:r w:rsidRPr="001B5D80">
      <w:rPr>
        <w:noProof/>
        <w:lang w:val="es-MX" w:eastAsia="es-MX"/>
      </w:rPr>
      <w:drawing>
        <wp:anchor distT="0" distB="0" distL="114300" distR="114300" simplePos="0" relativeHeight="251658240" behindDoc="1" locked="0" layoutInCell="1" allowOverlap="1" wp14:anchorId="123CBC67" wp14:editId="1A8B3381">
          <wp:simplePos x="0" y="0"/>
          <wp:positionH relativeFrom="margin">
            <wp:posOffset>4857612</wp:posOffset>
          </wp:positionH>
          <wp:positionV relativeFrom="paragraph">
            <wp:posOffset>-208860</wp:posOffset>
          </wp:positionV>
          <wp:extent cx="1165783" cy="497717"/>
          <wp:effectExtent l="0" t="0" r="0" b="0"/>
          <wp:wrapTight wrapText="bothSides">
            <wp:wrapPolygon edited="0">
              <wp:start x="0" y="0"/>
              <wp:lineTo x="0" y="20690"/>
              <wp:lineTo x="21188" y="20690"/>
              <wp:lineTo x="21188" y="0"/>
              <wp:lineTo x="0" y="0"/>
            </wp:wrapPolygon>
          </wp:wrapTight>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5783" cy="497717"/>
                  </a:xfrm>
                  <a:prstGeom prst="rect">
                    <a:avLst/>
                  </a:prstGeom>
                </pic:spPr>
              </pic:pic>
            </a:graphicData>
          </a:graphic>
          <wp14:sizeRelH relativeFrom="margin">
            <wp14:pctWidth>0</wp14:pctWidth>
          </wp14:sizeRelH>
          <wp14:sizeRelV relativeFrom="margin">
            <wp14:pctHeight>0</wp14:pctHeight>
          </wp14:sizeRelV>
        </wp:anchor>
      </w:drawing>
    </w:r>
    <w:r w:rsidRPr="0036639F">
      <w:rPr>
        <w:rFonts w:ascii="Arial" w:hAnsi="Arial" w:cs="Arial"/>
        <w:b/>
        <w:noProof/>
        <w:lang w:val="es-MX" w:eastAsia="es-MX"/>
      </w:rPr>
      <w:drawing>
        <wp:anchor distT="0" distB="0" distL="114300" distR="114300" simplePos="0" relativeHeight="251660288" behindDoc="0" locked="0" layoutInCell="1" allowOverlap="1" wp14:anchorId="16114F77" wp14:editId="13A247A4">
          <wp:simplePos x="0" y="0"/>
          <wp:positionH relativeFrom="column">
            <wp:posOffset>3458293</wp:posOffset>
          </wp:positionH>
          <wp:positionV relativeFrom="paragraph">
            <wp:posOffset>-186966</wp:posOffset>
          </wp:positionV>
          <wp:extent cx="1228725" cy="457835"/>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57835"/>
                  </a:xfrm>
                  <a:prstGeom prst="rect">
                    <a:avLst/>
                  </a:prstGeom>
                  <a:noFill/>
                </pic:spPr>
              </pic:pic>
            </a:graphicData>
          </a:graphic>
          <wp14:sizeRelH relativeFrom="page">
            <wp14:pctWidth>0</wp14:pctWidth>
          </wp14:sizeRelH>
          <wp14:sizeRelV relativeFrom="page">
            <wp14:pctHeight>0</wp14:pctHeight>
          </wp14:sizeRelV>
        </wp:anchor>
      </w:drawing>
    </w:r>
    <w:r w:rsidRPr="0036639F">
      <w:rPr>
        <w:rFonts w:ascii="Arial" w:hAnsi="Arial" w:cs="Arial"/>
        <w:b/>
        <w:noProof/>
        <w:lang w:val="es-MX" w:eastAsia="es-MX"/>
      </w:rPr>
      <w:drawing>
        <wp:anchor distT="0" distB="0" distL="114300" distR="114300" simplePos="0" relativeHeight="251655168" behindDoc="1" locked="0" layoutInCell="1" allowOverlap="1" wp14:anchorId="0F33EA41" wp14:editId="5E192C52">
          <wp:simplePos x="0" y="0"/>
          <wp:positionH relativeFrom="column">
            <wp:posOffset>-712222</wp:posOffset>
          </wp:positionH>
          <wp:positionV relativeFrom="paragraph">
            <wp:posOffset>-312723</wp:posOffset>
          </wp:positionV>
          <wp:extent cx="3971925" cy="704850"/>
          <wp:effectExtent l="0" t="0" r="9525" b="0"/>
          <wp:wrapTight wrapText="bothSides">
            <wp:wrapPolygon edited="0">
              <wp:start x="0" y="0"/>
              <wp:lineTo x="0" y="21016"/>
              <wp:lineTo x="21548" y="21016"/>
              <wp:lineTo x="21548" y="0"/>
              <wp:lineTo x="0" y="0"/>
            </wp:wrapPolygon>
          </wp:wrapTight>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971925" cy="70485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2599A"/>
    <w:multiLevelType w:val="hybridMultilevel"/>
    <w:tmpl w:val="079A0C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8A73F7E"/>
    <w:multiLevelType w:val="hybridMultilevel"/>
    <w:tmpl w:val="037E69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78E4E3B"/>
    <w:multiLevelType w:val="hybridMultilevel"/>
    <w:tmpl w:val="EF4E42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4BDE39FA"/>
    <w:multiLevelType w:val="hybridMultilevel"/>
    <w:tmpl w:val="66CC27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BDE58BE"/>
    <w:multiLevelType w:val="hybridMultilevel"/>
    <w:tmpl w:val="538C71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52431D1F"/>
    <w:multiLevelType w:val="hybridMultilevel"/>
    <w:tmpl w:val="082AAD3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6EC"/>
    <w:rsid w:val="00002384"/>
    <w:rsid w:val="000678CA"/>
    <w:rsid w:val="0007158F"/>
    <w:rsid w:val="000A07CF"/>
    <w:rsid w:val="000C3401"/>
    <w:rsid w:val="000C4E11"/>
    <w:rsid w:val="000D06EE"/>
    <w:rsid w:val="000E1910"/>
    <w:rsid w:val="000E2EA2"/>
    <w:rsid w:val="0011459B"/>
    <w:rsid w:val="001437EF"/>
    <w:rsid w:val="0015211D"/>
    <w:rsid w:val="001552FC"/>
    <w:rsid w:val="00192FD9"/>
    <w:rsid w:val="001A5633"/>
    <w:rsid w:val="001C7CC8"/>
    <w:rsid w:val="001D0C02"/>
    <w:rsid w:val="001E12CF"/>
    <w:rsid w:val="001F2632"/>
    <w:rsid w:val="001F3B8B"/>
    <w:rsid w:val="001F5EC0"/>
    <w:rsid w:val="002013FB"/>
    <w:rsid w:val="00204065"/>
    <w:rsid w:val="002243E1"/>
    <w:rsid w:val="00226581"/>
    <w:rsid w:val="00265F05"/>
    <w:rsid w:val="0028121C"/>
    <w:rsid w:val="002966AD"/>
    <w:rsid w:val="002A6922"/>
    <w:rsid w:val="002B6573"/>
    <w:rsid w:val="00320DC8"/>
    <w:rsid w:val="003249DD"/>
    <w:rsid w:val="00365BAB"/>
    <w:rsid w:val="0036639F"/>
    <w:rsid w:val="00367390"/>
    <w:rsid w:val="003A0C8D"/>
    <w:rsid w:val="003A774D"/>
    <w:rsid w:val="003B64DC"/>
    <w:rsid w:val="003C5CA8"/>
    <w:rsid w:val="003D506B"/>
    <w:rsid w:val="003D6671"/>
    <w:rsid w:val="003F2315"/>
    <w:rsid w:val="00400C1B"/>
    <w:rsid w:val="004617C2"/>
    <w:rsid w:val="00472C00"/>
    <w:rsid w:val="004949CA"/>
    <w:rsid w:val="004A3873"/>
    <w:rsid w:val="004D16EC"/>
    <w:rsid w:val="004E7B85"/>
    <w:rsid w:val="004F0EB6"/>
    <w:rsid w:val="00510622"/>
    <w:rsid w:val="00542A66"/>
    <w:rsid w:val="00583B55"/>
    <w:rsid w:val="005A6436"/>
    <w:rsid w:val="005B22A3"/>
    <w:rsid w:val="005B7381"/>
    <w:rsid w:val="005E2055"/>
    <w:rsid w:val="0061201E"/>
    <w:rsid w:val="00637604"/>
    <w:rsid w:val="00640309"/>
    <w:rsid w:val="00686D4B"/>
    <w:rsid w:val="00695F51"/>
    <w:rsid w:val="006968DD"/>
    <w:rsid w:val="006A3369"/>
    <w:rsid w:val="006D34E6"/>
    <w:rsid w:val="00702A80"/>
    <w:rsid w:val="007238BA"/>
    <w:rsid w:val="00731140"/>
    <w:rsid w:val="00744ED3"/>
    <w:rsid w:val="00765FA6"/>
    <w:rsid w:val="00772ACA"/>
    <w:rsid w:val="007823B2"/>
    <w:rsid w:val="007A5FC3"/>
    <w:rsid w:val="007C7B33"/>
    <w:rsid w:val="007F0218"/>
    <w:rsid w:val="008110AF"/>
    <w:rsid w:val="0083430F"/>
    <w:rsid w:val="00845383"/>
    <w:rsid w:val="008474AD"/>
    <w:rsid w:val="00866049"/>
    <w:rsid w:val="00874C6E"/>
    <w:rsid w:val="00882B8C"/>
    <w:rsid w:val="00886AB7"/>
    <w:rsid w:val="008965ED"/>
    <w:rsid w:val="008C7E64"/>
    <w:rsid w:val="008D7429"/>
    <w:rsid w:val="008D75BD"/>
    <w:rsid w:val="00916EAA"/>
    <w:rsid w:val="00923961"/>
    <w:rsid w:val="009575B5"/>
    <w:rsid w:val="00961AF8"/>
    <w:rsid w:val="00962780"/>
    <w:rsid w:val="0096323A"/>
    <w:rsid w:val="00985CD0"/>
    <w:rsid w:val="009C507F"/>
    <w:rsid w:val="009D38D8"/>
    <w:rsid w:val="009E2906"/>
    <w:rsid w:val="009F6F7B"/>
    <w:rsid w:val="00A03763"/>
    <w:rsid w:val="00A87003"/>
    <w:rsid w:val="00A87901"/>
    <w:rsid w:val="00AA5ACA"/>
    <w:rsid w:val="00AE60F4"/>
    <w:rsid w:val="00B2760C"/>
    <w:rsid w:val="00B34985"/>
    <w:rsid w:val="00B35517"/>
    <w:rsid w:val="00B42576"/>
    <w:rsid w:val="00B82AB5"/>
    <w:rsid w:val="00BA4F3E"/>
    <w:rsid w:val="00BE690D"/>
    <w:rsid w:val="00BE71D7"/>
    <w:rsid w:val="00BF2241"/>
    <w:rsid w:val="00C16709"/>
    <w:rsid w:val="00C300AB"/>
    <w:rsid w:val="00C322D1"/>
    <w:rsid w:val="00C412A2"/>
    <w:rsid w:val="00C44E9A"/>
    <w:rsid w:val="00C8631B"/>
    <w:rsid w:val="00C94852"/>
    <w:rsid w:val="00CA4404"/>
    <w:rsid w:val="00CA783E"/>
    <w:rsid w:val="00CD2482"/>
    <w:rsid w:val="00CD330A"/>
    <w:rsid w:val="00CF7E36"/>
    <w:rsid w:val="00D01536"/>
    <w:rsid w:val="00D24C84"/>
    <w:rsid w:val="00D3281F"/>
    <w:rsid w:val="00D64247"/>
    <w:rsid w:val="00D82002"/>
    <w:rsid w:val="00D82F4A"/>
    <w:rsid w:val="00DD5C72"/>
    <w:rsid w:val="00DF63C9"/>
    <w:rsid w:val="00E21935"/>
    <w:rsid w:val="00E227F2"/>
    <w:rsid w:val="00E82083"/>
    <w:rsid w:val="00E84010"/>
    <w:rsid w:val="00EB6814"/>
    <w:rsid w:val="00EC424F"/>
    <w:rsid w:val="00EC6913"/>
    <w:rsid w:val="00F40292"/>
    <w:rsid w:val="00F45B61"/>
    <w:rsid w:val="00F76A59"/>
    <w:rsid w:val="00F8137E"/>
    <w:rsid w:val="00F96834"/>
    <w:rsid w:val="00FD27BE"/>
    <w:rsid w:val="00FE39DF"/>
    <w:rsid w:val="00FF0AC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142999"/>
  <w15:docId w15:val="{E632B028-3BB8-45C9-AA6B-FB1269738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6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4D16EC"/>
    <w:pPr>
      <w:tabs>
        <w:tab w:val="center" w:pos="4419"/>
        <w:tab w:val="right" w:pos="8838"/>
      </w:tabs>
    </w:pPr>
  </w:style>
  <w:style w:type="character" w:customStyle="1" w:styleId="PiedepginaCar">
    <w:name w:val="Pie de página Car"/>
    <w:basedOn w:val="Fuentedeprrafopredeter"/>
    <w:link w:val="Piedepgina"/>
    <w:uiPriority w:val="99"/>
    <w:rsid w:val="004D16EC"/>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5B7381"/>
    <w:pPr>
      <w:tabs>
        <w:tab w:val="center" w:pos="4419"/>
        <w:tab w:val="right" w:pos="8838"/>
      </w:tabs>
    </w:pPr>
  </w:style>
  <w:style w:type="character" w:customStyle="1" w:styleId="EncabezadoCar">
    <w:name w:val="Encabezado Car"/>
    <w:basedOn w:val="Fuentedeprrafopredeter"/>
    <w:link w:val="Encabezado"/>
    <w:uiPriority w:val="99"/>
    <w:rsid w:val="005B7381"/>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637604"/>
    <w:pPr>
      <w:ind w:left="720"/>
      <w:contextualSpacing/>
    </w:pPr>
  </w:style>
  <w:style w:type="table" w:styleId="Tablaconcuadrcula">
    <w:name w:val="Table Grid"/>
    <w:basedOn w:val="Tablanormal"/>
    <w:uiPriority w:val="39"/>
    <w:rsid w:val="003B64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D3281F"/>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3281F"/>
    <w:rPr>
      <w:rFonts w:ascii="Lucida Grande" w:eastAsia="Times New Roman" w:hAnsi="Lucida Grande" w:cs="Times New Roman"/>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95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chart" Target="charts/chart1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 Type="http://schemas.openxmlformats.org/officeDocument/2006/relationships/styles" Target="styles.xml"/><Relationship Id="rId16" Type="http://schemas.openxmlformats.org/officeDocument/2006/relationships/chart" Target="charts/chart10.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chart" Target="charts/chart9.xml"/><Relationship Id="rId10" Type="http://schemas.openxmlformats.org/officeDocument/2006/relationships/chart" Target="charts/chart4.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Hoja_de_c_lculo_de_Microsoft_Excel10.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Hoja_de_c_lculo_de_Microsoft_Excel11.xlsx"/><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package" Target="../embeddings/Hoja_de_c_lculo_de_Microsoft_Excel12.xlsx"/><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7.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Hoja_de_c_lculo_de_Microsoft_Excel8.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Hoja_de_c_lculo_de_Microsoft_Excel9.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057153382143021"/>
          <c:y val="0"/>
          <c:w val="0.83666823226044118"/>
          <c:h val="0.6662375097849611"/>
        </c:manualLayout>
      </c:layout>
      <c:barChart>
        <c:barDir val="bar"/>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Hoja1!$A$2:$A$5</c:f>
              <c:strCache>
                <c:ptCount val="1"/>
                <c:pt idx="0">
                  <c:v>Categoría 1</c:v>
                </c:pt>
              </c:strCache>
            </c:strRef>
          </c:cat>
          <c:val>
            <c:numRef>
              <c:f>Hoja1!$B$2:$B$5</c:f>
              <c:numCache>
                <c:formatCode>General</c:formatCode>
                <c:ptCount val="4"/>
                <c:pt idx="0">
                  <c:v>6</c:v>
                </c:pt>
              </c:numCache>
            </c:numRef>
          </c:val>
          <c:extLst xmlns:c16r2="http://schemas.microsoft.com/office/drawing/2015/06/chart">
            <c:ext xmlns:c16="http://schemas.microsoft.com/office/drawing/2014/chart" uri="{C3380CC4-5D6E-409C-BE32-E72D297353CC}">
              <c16:uniqueId val="{00000000-3777-4B5E-8646-3C86D61FCDAC}"/>
            </c:ext>
          </c:extLst>
        </c:ser>
        <c:ser>
          <c:idx val="1"/>
          <c:order val="1"/>
          <c:tx>
            <c:strRef>
              <c:f>Hoja1!$C$1</c:f>
              <c:strCache>
                <c:ptCount val="1"/>
                <c:pt idx="0">
                  <c:v>hombres</c:v>
                </c:pt>
              </c:strCache>
            </c:strRef>
          </c:tx>
          <c:spPr>
            <a:solidFill>
              <a:schemeClr val="accent2"/>
            </a:solidFill>
            <a:ln>
              <a:noFill/>
            </a:ln>
            <a:effectLst/>
          </c:spPr>
          <c:invertIfNegative val="0"/>
          <c:cat>
            <c:strRef>
              <c:f>Hoja1!$A$2:$A$5</c:f>
              <c:strCache>
                <c:ptCount val="1"/>
                <c:pt idx="0">
                  <c:v>Categoría 1</c:v>
                </c:pt>
              </c:strCache>
            </c:strRef>
          </c:cat>
          <c:val>
            <c:numRef>
              <c:f>Hoja1!$C$2:$C$5</c:f>
              <c:numCache>
                <c:formatCode>General</c:formatCode>
                <c:ptCount val="4"/>
                <c:pt idx="0">
                  <c:v>1</c:v>
                </c:pt>
              </c:numCache>
            </c:numRef>
          </c:val>
          <c:extLst xmlns:c16r2="http://schemas.microsoft.com/office/drawing/2015/06/chart">
            <c:ext xmlns:c16="http://schemas.microsoft.com/office/drawing/2014/chart" uri="{C3380CC4-5D6E-409C-BE32-E72D297353CC}">
              <c16:uniqueId val="{00000001-3777-4B5E-8646-3C86D61FCDAC}"/>
            </c:ext>
          </c:extLst>
        </c:ser>
        <c:dLbls>
          <c:showLegendKey val="0"/>
          <c:showVal val="0"/>
          <c:showCatName val="0"/>
          <c:showSerName val="0"/>
          <c:showPercent val="0"/>
          <c:showBubbleSize val="0"/>
        </c:dLbls>
        <c:gapWidth val="219"/>
        <c:axId val="-1275585104"/>
        <c:axId val="-1275599792"/>
      </c:barChart>
      <c:catAx>
        <c:axId val="-12755851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275599792"/>
        <c:crosses val="autoZero"/>
        <c:auto val="1"/>
        <c:lblAlgn val="ctr"/>
        <c:lblOffset val="100"/>
        <c:noMultiLvlLbl val="0"/>
      </c:catAx>
      <c:valAx>
        <c:axId val="-12755997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2755851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Hoja1!$B$1</c:f>
              <c:strCache>
                <c:ptCount val="1"/>
                <c:pt idx="0">
                  <c:v>cantidad</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F270-4B5A-8BF8-ACB0B3208B87}"/>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F270-4B5A-8BF8-ACB0B3208B87}"/>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F1A0-444B-AF34-DC54051D8320}"/>
              </c:ext>
            </c:extLst>
          </c:dPt>
          <c:cat>
            <c:strRef>
              <c:f>Hoja1!$A$2:$A$4</c:f>
              <c:strCache>
                <c:ptCount val="2"/>
                <c:pt idx="0">
                  <c:v>sencibilización de género</c:v>
                </c:pt>
                <c:pt idx="1">
                  <c:v>prevención de violencia </c:v>
                </c:pt>
              </c:strCache>
            </c:strRef>
          </c:cat>
          <c:val>
            <c:numRef>
              <c:f>Hoja1!$B$2:$B$4</c:f>
              <c:numCache>
                <c:formatCode>General</c:formatCode>
                <c:ptCount val="3"/>
                <c:pt idx="0">
                  <c:v>1</c:v>
                </c:pt>
                <c:pt idx="1">
                  <c:v>1</c:v>
                </c:pt>
              </c:numCache>
            </c:numRef>
          </c:val>
          <c:extLst xmlns:c16r2="http://schemas.microsoft.com/office/drawing/2015/06/chart">
            <c:ext xmlns:c16="http://schemas.microsoft.com/office/drawing/2014/chart" uri="{C3380CC4-5D6E-409C-BE32-E72D297353CC}">
              <c16:uniqueId val="{00000000-AC9A-45E9-9E45-064AD225C0BE}"/>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mujeres</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Hoja1!$A$2:$A$4</c:f>
              <c:strCache>
                <c:ptCount val="2"/>
                <c:pt idx="0">
                  <c:v>sencibilización de género</c:v>
                </c:pt>
                <c:pt idx="1">
                  <c:v>prevención de violencia</c:v>
                </c:pt>
              </c:strCache>
            </c:strRef>
          </c:cat>
          <c:val>
            <c:numRef>
              <c:f>Hoja1!$B$2:$B$4</c:f>
              <c:numCache>
                <c:formatCode>General</c:formatCode>
                <c:ptCount val="3"/>
                <c:pt idx="0">
                  <c:v>11</c:v>
                </c:pt>
                <c:pt idx="1">
                  <c:v>8</c:v>
                </c:pt>
              </c:numCache>
            </c:numRef>
          </c:val>
          <c:extLst xmlns:c16r2="http://schemas.microsoft.com/office/drawing/2015/06/chart">
            <c:ext xmlns:c16="http://schemas.microsoft.com/office/drawing/2014/chart" uri="{C3380CC4-5D6E-409C-BE32-E72D297353CC}">
              <c16:uniqueId val="{00000000-1331-400C-BA48-CB5DB7F28EAD}"/>
            </c:ext>
          </c:extLst>
        </c:ser>
        <c:ser>
          <c:idx val="1"/>
          <c:order val="1"/>
          <c:tx>
            <c:strRef>
              <c:f>Hoja1!$C$1</c:f>
              <c:strCache>
                <c:ptCount val="1"/>
                <c:pt idx="0">
                  <c:v>hombres</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Hoja1!$A$2:$A$4</c:f>
              <c:strCache>
                <c:ptCount val="2"/>
                <c:pt idx="0">
                  <c:v>sencibilización de género</c:v>
                </c:pt>
                <c:pt idx="1">
                  <c:v>prevención de violencia</c:v>
                </c:pt>
              </c:strCache>
            </c:strRef>
          </c:cat>
          <c:val>
            <c:numRef>
              <c:f>Hoja1!$C$2:$C$4</c:f>
              <c:numCache>
                <c:formatCode>General</c:formatCode>
                <c:ptCount val="3"/>
                <c:pt idx="0">
                  <c:v>2</c:v>
                </c:pt>
                <c:pt idx="1">
                  <c:v>1</c:v>
                </c:pt>
              </c:numCache>
            </c:numRef>
          </c:val>
          <c:extLst xmlns:c16r2="http://schemas.microsoft.com/office/drawing/2015/06/chart">
            <c:ext xmlns:c16="http://schemas.microsoft.com/office/drawing/2014/chart" uri="{C3380CC4-5D6E-409C-BE32-E72D297353CC}">
              <c16:uniqueId val="{00000001-1331-400C-BA48-CB5DB7F28EAD}"/>
            </c:ext>
          </c:extLst>
        </c:ser>
        <c:dLbls>
          <c:dLblPos val="inEnd"/>
          <c:showLegendKey val="0"/>
          <c:showVal val="1"/>
          <c:showCatName val="0"/>
          <c:showSerName val="0"/>
          <c:showPercent val="0"/>
          <c:showBubbleSize val="0"/>
        </c:dLbls>
        <c:gapWidth val="182"/>
        <c:axId val="-1231667168"/>
        <c:axId val="-1178011936"/>
      </c:barChart>
      <c:catAx>
        <c:axId val="-12316671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178011936"/>
        <c:crosses val="autoZero"/>
        <c:auto val="1"/>
        <c:lblAlgn val="ctr"/>
        <c:lblOffset val="100"/>
        <c:noMultiLvlLbl val="0"/>
      </c:catAx>
      <c:valAx>
        <c:axId val="-117801193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2316671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 a 29 años</c:v>
                </c:pt>
                <c:pt idx="1">
                  <c:v>30 a 44 años</c:v>
                </c:pt>
                <c:pt idx="2">
                  <c:v>45 a 59 años</c:v>
                </c:pt>
                <c:pt idx="3">
                  <c:v>más de 60 años</c:v>
                </c:pt>
              </c:strCache>
            </c:strRef>
          </c:cat>
          <c:val>
            <c:numRef>
              <c:f>Hoja1!$B$2:$B$5</c:f>
              <c:numCache>
                <c:formatCode>General</c:formatCode>
                <c:ptCount val="4"/>
                <c:pt idx="0">
                  <c:v>8</c:v>
                </c:pt>
                <c:pt idx="1">
                  <c:v>8</c:v>
                </c:pt>
                <c:pt idx="2">
                  <c:v>3</c:v>
                </c:pt>
                <c:pt idx="3">
                  <c:v>0</c:v>
                </c:pt>
              </c:numCache>
            </c:numRef>
          </c:val>
          <c:extLst xmlns:c16r2="http://schemas.microsoft.com/office/drawing/2015/06/chart">
            <c:ext xmlns:c16="http://schemas.microsoft.com/office/drawing/2014/chart" uri="{C3380CC4-5D6E-409C-BE32-E72D297353CC}">
              <c16:uniqueId val="{00000000-DC14-46D5-956D-92984D8AB2B3}"/>
            </c:ext>
          </c:extLst>
        </c:ser>
        <c:ser>
          <c:idx val="1"/>
          <c:order val="1"/>
          <c:tx>
            <c:strRef>
              <c:f>Hoja1!$C$1</c:f>
              <c:strCache>
                <c:ptCount val="1"/>
                <c:pt idx="0">
                  <c:v>hombres</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 a 29 años</c:v>
                </c:pt>
                <c:pt idx="1">
                  <c:v>30 a 44 años</c:v>
                </c:pt>
                <c:pt idx="2">
                  <c:v>45 a 59 años</c:v>
                </c:pt>
                <c:pt idx="3">
                  <c:v>más de 60 años</c:v>
                </c:pt>
              </c:strCache>
            </c:strRef>
          </c:cat>
          <c:val>
            <c:numRef>
              <c:f>Hoja1!$C$2:$C$5</c:f>
              <c:numCache>
                <c:formatCode>General</c:formatCode>
                <c:ptCount val="4"/>
                <c:pt idx="0">
                  <c:v>2</c:v>
                </c:pt>
                <c:pt idx="1">
                  <c:v>0</c:v>
                </c:pt>
                <c:pt idx="2">
                  <c:v>1</c:v>
                </c:pt>
                <c:pt idx="3">
                  <c:v>0</c:v>
                </c:pt>
              </c:numCache>
            </c:numRef>
          </c:val>
          <c:extLst xmlns:c16r2="http://schemas.microsoft.com/office/drawing/2015/06/chart">
            <c:ext xmlns:c16="http://schemas.microsoft.com/office/drawing/2014/chart" uri="{C3380CC4-5D6E-409C-BE32-E72D297353CC}">
              <c16:uniqueId val="{00000001-DC14-46D5-956D-92984D8AB2B3}"/>
            </c:ext>
          </c:extLst>
        </c:ser>
        <c:dLbls>
          <c:dLblPos val="outEnd"/>
          <c:showLegendKey val="0"/>
          <c:showVal val="1"/>
          <c:showCatName val="0"/>
          <c:showSerName val="0"/>
          <c:showPercent val="0"/>
          <c:showBubbleSize val="0"/>
        </c:dLbls>
        <c:gapWidth val="444"/>
        <c:overlap val="-90"/>
        <c:axId val="-1178013568"/>
        <c:axId val="-1178004864"/>
      </c:barChart>
      <c:catAx>
        <c:axId val="-117801356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s-MX"/>
          </a:p>
        </c:txPr>
        <c:crossAx val="-1178004864"/>
        <c:crosses val="autoZero"/>
        <c:auto val="1"/>
        <c:lblAlgn val="ctr"/>
        <c:lblOffset val="100"/>
        <c:noMultiLvlLbl val="0"/>
      </c:catAx>
      <c:valAx>
        <c:axId val="-1178004864"/>
        <c:scaling>
          <c:orientation val="minMax"/>
        </c:scaling>
        <c:delete val="1"/>
        <c:axPos val="l"/>
        <c:numFmt formatCode="General" sourceLinked="1"/>
        <c:majorTickMark val="none"/>
        <c:minorTickMark val="none"/>
        <c:tickLblPos val="nextTo"/>
        <c:crossAx val="-117801356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c:v>
                </c:pt>
              </c:strCache>
            </c:strRef>
          </c:tx>
          <c:spPr>
            <a:gradFill flip="none" rotWithShape="1">
              <a:gsLst>
                <a:gs pos="0">
                  <a:schemeClr val="accent6"/>
                </a:gs>
                <a:gs pos="75000">
                  <a:schemeClr val="accent6">
                    <a:lumMod val="60000"/>
                    <a:lumOff val="40000"/>
                  </a:schemeClr>
                </a:gs>
                <a:gs pos="51000">
                  <a:schemeClr val="accent6">
                    <a:alpha val="75000"/>
                  </a:schemeClr>
                </a:gs>
                <a:gs pos="100000">
                  <a:schemeClr val="accent6">
                    <a:lumMod val="20000"/>
                    <a:lumOff val="80000"/>
                    <a:alpha val="15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15 - 29 años</c:v>
                </c:pt>
                <c:pt idx="1">
                  <c:v>30 - 44 años</c:v>
                </c:pt>
                <c:pt idx="2">
                  <c:v>45 - 59 años</c:v>
                </c:pt>
                <c:pt idx="3">
                  <c:v>mas de 60 años</c:v>
                </c:pt>
              </c:strCache>
            </c:strRef>
          </c:cat>
          <c:val>
            <c:numRef>
              <c:f>Hoja1!$B$2:$B$5</c:f>
              <c:numCache>
                <c:formatCode>General</c:formatCode>
                <c:ptCount val="4"/>
                <c:pt idx="0">
                  <c:v>0</c:v>
                </c:pt>
                <c:pt idx="1">
                  <c:v>4</c:v>
                </c:pt>
                <c:pt idx="2">
                  <c:v>1</c:v>
                </c:pt>
                <c:pt idx="3">
                  <c:v>1</c:v>
                </c:pt>
              </c:numCache>
            </c:numRef>
          </c:val>
          <c:extLst xmlns:c16r2="http://schemas.microsoft.com/office/drawing/2015/06/chart">
            <c:ext xmlns:c16="http://schemas.microsoft.com/office/drawing/2014/chart" uri="{C3380CC4-5D6E-409C-BE32-E72D297353CC}">
              <c16:uniqueId val="{00000000-E2E3-4F3C-A56B-E8A52F227DBA}"/>
            </c:ext>
          </c:extLst>
        </c:ser>
        <c:ser>
          <c:idx val="1"/>
          <c:order val="1"/>
          <c:tx>
            <c:strRef>
              <c:f>Hoja1!$C$1</c:f>
              <c:strCache>
                <c:ptCount val="1"/>
                <c:pt idx="0">
                  <c:v>Hombre</c:v>
                </c:pt>
              </c:strCache>
            </c:strRef>
          </c:tx>
          <c:spPr>
            <a:gradFill flip="none" rotWithShape="1">
              <a:gsLst>
                <a:gs pos="0">
                  <a:schemeClr val="accent5"/>
                </a:gs>
                <a:gs pos="75000">
                  <a:schemeClr val="accent5">
                    <a:lumMod val="60000"/>
                    <a:lumOff val="40000"/>
                  </a:schemeClr>
                </a:gs>
                <a:gs pos="51000">
                  <a:schemeClr val="accent5">
                    <a:alpha val="75000"/>
                  </a:schemeClr>
                </a:gs>
                <a:gs pos="100000">
                  <a:schemeClr val="accent5">
                    <a:lumMod val="20000"/>
                    <a:lumOff val="80000"/>
                    <a:alpha val="15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15 - 29 años</c:v>
                </c:pt>
                <c:pt idx="1">
                  <c:v>30 - 44 años</c:v>
                </c:pt>
                <c:pt idx="2">
                  <c:v>45 - 59 años</c:v>
                </c:pt>
                <c:pt idx="3">
                  <c:v>mas de 60 años</c:v>
                </c:pt>
              </c:strCache>
            </c:strRef>
          </c:cat>
          <c:val>
            <c:numRef>
              <c:f>Hoja1!$C$2:$C$5</c:f>
              <c:numCache>
                <c:formatCode>General</c:formatCode>
                <c:ptCount val="4"/>
                <c:pt idx="0">
                  <c:v>0</c:v>
                </c:pt>
                <c:pt idx="1">
                  <c:v>0</c:v>
                </c:pt>
                <c:pt idx="2">
                  <c:v>1</c:v>
                </c:pt>
                <c:pt idx="3">
                  <c:v>0</c:v>
                </c:pt>
              </c:numCache>
            </c:numRef>
          </c:val>
          <c:extLst xmlns:c16r2="http://schemas.microsoft.com/office/drawing/2015/06/chart">
            <c:ext xmlns:c16="http://schemas.microsoft.com/office/drawing/2014/chart" uri="{C3380CC4-5D6E-409C-BE32-E72D297353CC}">
              <c16:uniqueId val="{00000001-E2E3-4F3C-A56B-E8A52F227DBA}"/>
            </c:ext>
          </c:extLst>
        </c:ser>
        <c:dLbls>
          <c:dLblPos val="inEnd"/>
          <c:showLegendKey val="0"/>
          <c:showVal val="1"/>
          <c:showCatName val="0"/>
          <c:showSerName val="0"/>
          <c:showPercent val="0"/>
          <c:showBubbleSize val="0"/>
        </c:dLbls>
        <c:gapWidth val="355"/>
        <c:overlap val="-70"/>
        <c:axId val="-1278080688"/>
        <c:axId val="-1278073616"/>
      </c:barChart>
      <c:catAx>
        <c:axId val="-1278080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278073616"/>
        <c:crosses val="autoZero"/>
        <c:auto val="1"/>
        <c:lblAlgn val="ctr"/>
        <c:lblOffset val="100"/>
        <c:noMultiLvlLbl val="0"/>
      </c:catAx>
      <c:valAx>
        <c:axId val="-1278073616"/>
        <c:scaling>
          <c:orientation val="minMax"/>
        </c:scaling>
        <c:delete val="0"/>
        <c:axPos val="l"/>
        <c:majorGridlines>
          <c:spPr>
            <a:ln w="9525" cap="flat" cmpd="sng" algn="ctr">
              <a:gradFill>
                <a:gsLst>
                  <a:gs pos="100000">
                    <a:schemeClr val="tx1">
                      <a:lumMod val="5000"/>
                      <a:lumOff val="95000"/>
                    </a:schemeClr>
                  </a:gs>
                  <a:gs pos="0">
                    <a:schemeClr val="tx1">
                      <a:lumMod val="25000"/>
                      <a:lumOff val="7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2780806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mujeres</c:v>
                </c:pt>
              </c:strCache>
            </c:strRef>
          </c:tx>
          <c:spPr>
            <a:pattFill prst="narVert">
              <a:fgClr>
                <a:schemeClr val="accent1"/>
              </a:fgClr>
              <a:bgClr>
                <a:schemeClr val="accent1">
                  <a:lumMod val="20000"/>
                  <a:lumOff val="80000"/>
                </a:schemeClr>
              </a:bgClr>
            </a:pattFill>
            <a:ln>
              <a:noFill/>
            </a:ln>
            <a:effectLst>
              <a:innerShdw blurRad="114300">
                <a:schemeClr val="accent1"/>
              </a:innerShdw>
            </a:effectLst>
          </c:spPr>
          <c:invertIfNegative val="0"/>
          <c:cat>
            <c:strRef>
              <c:f>Hoja1!$A$2:$A$6</c:f>
              <c:strCache>
                <c:ptCount val="5"/>
                <c:pt idx="0">
                  <c:v>soltera (o)</c:v>
                </c:pt>
                <c:pt idx="1">
                  <c:v>casada (o)</c:v>
                </c:pt>
                <c:pt idx="2">
                  <c:v>unión libre</c:v>
                </c:pt>
                <c:pt idx="3">
                  <c:v>divorciada (o)</c:v>
                </c:pt>
                <c:pt idx="4">
                  <c:v>viuda (o)</c:v>
                </c:pt>
              </c:strCache>
            </c:strRef>
          </c:cat>
          <c:val>
            <c:numRef>
              <c:f>Hoja1!$B$2:$B$6</c:f>
              <c:numCache>
                <c:formatCode>General</c:formatCode>
                <c:ptCount val="5"/>
                <c:pt idx="0">
                  <c:v>1</c:v>
                </c:pt>
                <c:pt idx="1">
                  <c:v>4</c:v>
                </c:pt>
                <c:pt idx="2">
                  <c:v>1</c:v>
                </c:pt>
                <c:pt idx="3">
                  <c:v>0</c:v>
                </c:pt>
                <c:pt idx="4">
                  <c:v>0</c:v>
                </c:pt>
              </c:numCache>
            </c:numRef>
          </c:val>
          <c:extLst xmlns:c16r2="http://schemas.microsoft.com/office/drawing/2015/06/chart">
            <c:ext xmlns:c16="http://schemas.microsoft.com/office/drawing/2014/chart" uri="{C3380CC4-5D6E-409C-BE32-E72D297353CC}">
              <c16:uniqueId val="{00000000-DA04-42DE-9B22-1EE197299DF9}"/>
            </c:ext>
          </c:extLst>
        </c:ser>
        <c:ser>
          <c:idx val="1"/>
          <c:order val="1"/>
          <c:tx>
            <c:strRef>
              <c:f>Hoja1!$C$1</c:f>
              <c:strCache>
                <c:ptCount val="1"/>
                <c:pt idx="0">
                  <c:v>hombres</c:v>
                </c:pt>
              </c:strCache>
            </c:strRef>
          </c:tx>
          <c:spPr>
            <a:pattFill prst="narVert">
              <a:fgClr>
                <a:schemeClr val="accent3"/>
              </a:fgClr>
              <a:bgClr>
                <a:schemeClr val="accent3">
                  <a:lumMod val="20000"/>
                  <a:lumOff val="80000"/>
                </a:schemeClr>
              </a:bgClr>
            </a:pattFill>
            <a:ln>
              <a:noFill/>
            </a:ln>
            <a:effectLst>
              <a:innerShdw blurRad="114300">
                <a:schemeClr val="accent3"/>
              </a:innerShdw>
            </a:effectLst>
          </c:spPr>
          <c:invertIfNegative val="0"/>
          <c:cat>
            <c:strRef>
              <c:f>Hoja1!$A$2:$A$6</c:f>
              <c:strCache>
                <c:ptCount val="5"/>
                <c:pt idx="0">
                  <c:v>soltera (o)</c:v>
                </c:pt>
                <c:pt idx="1">
                  <c:v>casada (o)</c:v>
                </c:pt>
                <c:pt idx="2">
                  <c:v>unión libre</c:v>
                </c:pt>
                <c:pt idx="3">
                  <c:v>divorciada (o)</c:v>
                </c:pt>
                <c:pt idx="4">
                  <c:v>viuda (o)</c:v>
                </c:pt>
              </c:strCache>
            </c:strRef>
          </c:cat>
          <c:val>
            <c:numRef>
              <c:f>Hoja1!$C$2:$C$6</c:f>
              <c:numCache>
                <c:formatCode>General</c:formatCode>
                <c:ptCount val="5"/>
                <c:pt idx="0">
                  <c:v>0</c:v>
                </c:pt>
                <c:pt idx="1">
                  <c:v>0</c:v>
                </c:pt>
                <c:pt idx="2">
                  <c:v>1</c:v>
                </c:pt>
                <c:pt idx="3">
                  <c:v>0</c:v>
                </c:pt>
                <c:pt idx="4">
                  <c:v>0</c:v>
                </c:pt>
              </c:numCache>
            </c:numRef>
          </c:val>
          <c:extLst xmlns:c16r2="http://schemas.microsoft.com/office/drawing/2015/06/chart">
            <c:ext xmlns:c16="http://schemas.microsoft.com/office/drawing/2014/chart" uri="{C3380CC4-5D6E-409C-BE32-E72D297353CC}">
              <c16:uniqueId val="{00000001-DA04-42DE-9B22-1EE197299DF9}"/>
            </c:ext>
          </c:extLst>
        </c:ser>
        <c:dLbls>
          <c:showLegendKey val="0"/>
          <c:showVal val="0"/>
          <c:showCatName val="0"/>
          <c:showSerName val="0"/>
          <c:showPercent val="0"/>
          <c:showBubbleSize val="0"/>
        </c:dLbls>
        <c:gapWidth val="227"/>
        <c:overlap val="-48"/>
        <c:axId val="-1410276576"/>
        <c:axId val="-1410276032"/>
      </c:barChart>
      <c:catAx>
        <c:axId val="-1410276576"/>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10276032"/>
        <c:crosses val="autoZero"/>
        <c:auto val="1"/>
        <c:lblAlgn val="ctr"/>
        <c:lblOffset val="100"/>
        <c:noMultiLvlLbl val="0"/>
      </c:catAx>
      <c:valAx>
        <c:axId val="-141027603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1027657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5">
                <a:shade val="76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Hoja1!$A$2:$A$7</c:f>
              <c:strCache>
                <c:ptCount val="6"/>
                <c:pt idx="0">
                  <c:v>Sin Instrucción</c:v>
                </c:pt>
                <c:pt idx="1">
                  <c:v>Primaria</c:v>
                </c:pt>
                <c:pt idx="2">
                  <c:v>Secundaria</c:v>
                </c:pt>
                <c:pt idx="3">
                  <c:v>bachi./téc.</c:v>
                </c:pt>
                <c:pt idx="4">
                  <c:v>Universidad</c:v>
                </c:pt>
                <c:pt idx="5">
                  <c:v>No Especificado</c:v>
                </c:pt>
              </c:strCache>
            </c:strRef>
          </c:cat>
          <c:val>
            <c:numRef>
              <c:f>Hoja1!$B$2:$B$7</c:f>
              <c:numCache>
                <c:formatCode>General</c:formatCode>
                <c:ptCount val="6"/>
                <c:pt idx="0">
                  <c:v>0</c:v>
                </c:pt>
                <c:pt idx="1">
                  <c:v>2</c:v>
                </c:pt>
                <c:pt idx="2">
                  <c:v>1</c:v>
                </c:pt>
                <c:pt idx="3">
                  <c:v>1</c:v>
                </c:pt>
                <c:pt idx="4">
                  <c:v>2</c:v>
                </c:pt>
                <c:pt idx="5">
                  <c:v>0</c:v>
                </c:pt>
              </c:numCache>
            </c:numRef>
          </c:val>
          <c:extLst xmlns:c16r2="http://schemas.microsoft.com/office/drawing/2015/06/chart">
            <c:ext xmlns:c16="http://schemas.microsoft.com/office/drawing/2014/chart" uri="{C3380CC4-5D6E-409C-BE32-E72D297353CC}">
              <c16:uniqueId val="{00000000-F9CA-40F7-AED0-68E088DE1D28}"/>
            </c:ext>
          </c:extLst>
        </c:ser>
        <c:ser>
          <c:idx val="1"/>
          <c:order val="1"/>
          <c:tx>
            <c:strRef>
              <c:f>Hoja1!$C$1</c:f>
              <c:strCache>
                <c:ptCount val="1"/>
                <c:pt idx="0">
                  <c:v>Hombres</c:v>
                </c:pt>
              </c:strCache>
            </c:strRef>
          </c:tx>
          <c:spPr>
            <a:solidFill>
              <a:schemeClr val="accent5">
                <a:tint val="77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Hoja1!$A$2:$A$7</c:f>
              <c:strCache>
                <c:ptCount val="6"/>
                <c:pt idx="0">
                  <c:v>Sin Instrucción</c:v>
                </c:pt>
                <c:pt idx="1">
                  <c:v>Primaria</c:v>
                </c:pt>
                <c:pt idx="2">
                  <c:v>Secundaria</c:v>
                </c:pt>
                <c:pt idx="3">
                  <c:v>bachi./téc.</c:v>
                </c:pt>
                <c:pt idx="4">
                  <c:v>Universidad</c:v>
                </c:pt>
                <c:pt idx="5">
                  <c:v>No Especificado</c:v>
                </c:pt>
              </c:strCache>
            </c:strRef>
          </c:cat>
          <c:val>
            <c:numRef>
              <c:f>Hoja1!$C$2:$C$7</c:f>
              <c:numCache>
                <c:formatCode>General</c:formatCode>
                <c:ptCount val="6"/>
                <c:pt idx="0">
                  <c:v>0</c:v>
                </c:pt>
                <c:pt idx="1">
                  <c:v>0</c:v>
                </c:pt>
                <c:pt idx="2">
                  <c:v>1</c:v>
                </c:pt>
                <c:pt idx="3">
                  <c:v>0</c:v>
                </c:pt>
                <c:pt idx="4">
                  <c:v>0</c:v>
                </c:pt>
                <c:pt idx="5">
                  <c:v>0</c:v>
                </c:pt>
              </c:numCache>
            </c:numRef>
          </c:val>
          <c:extLst xmlns:c16r2="http://schemas.microsoft.com/office/drawing/2015/06/chart">
            <c:ext xmlns:c16="http://schemas.microsoft.com/office/drawing/2014/chart" uri="{C3380CC4-5D6E-409C-BE32-E72D297353CC}">
              <c16:uniqueId val="{00000001-F9CA-40F7-AED0-68E088DE1D28}"/>
            </c:ext>
          </c:extLst>
        </c:ser>
        <c:dLbls>
          <c:dLblPos val="outEnd"/>
          <c:showLegendKey val="0"/>
          <c:showVal val="1"/>
          <c:showCatName val="0"/>
          <c:showSerName val="0"/>
          <c:showPercent val="0"/>
          <c:showBubbleSize val="0"/>
        </c:dLbls>
        <c:gapWidth val="444"/>
        <c:overlap val="-90"/>
        <c:axId val="-1231670432"/>
        <c:axId val="-1231662272"/>
      </c:barChart>
      <c:catAx>
        <c:axId val="-123167043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s-MX"/>
          </a:p>
        </c:txPr>
        <c:crossAx val="-1231662272"/>
        <c:crosses val="autoZero"/>
        <c:auto val="1"/>
        <c:lblAlgn val="ctr"/>
        <c:lblOffset val="100"/>
        <c:noMultiLvlLbl val="0"/>
      </c:catAx>
      <c:valAx>
        <c:axId val="-1231662272"/>
        <c:scaling>
          <c:orientation val="minMax"/>
        </c:scaling>
        <c:delete val="1"/>
        <c:axPos val="l"/>
        <c:numFmt formatCode="General" sourceLinked="1"/>
        <c:majorTickMark val="none"/>
        <c:minorTickMark val="none"/>
        <c:tickLblPos val="nextTo"/>
        <c:crossAx val="-123167043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solidFill>
          <a:schemeClr val="lt1">
            <a:alpha val="27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2"/>
            </a:solidFill>
            <a:ln>
              <a:solidFill>
                <a:schemeClr val="accent2">
                  <a:lumMod val="75000"/>
                </a:schemeClr>
              </a:solidFill>
            </a:ln>
            <a:effectLst/>
            <a:scene3d>
              <a:camera prst="orthographicFront"/>
              <a:lightRig rig="threePt" dir="t"/>
            </a:scene3d>
            <a:sp3d prstMaterial="translucentPowder">
              <a:contourClr>
                <a:schemeClr val="accent2">
                  <a:lumMod val="75000"/>
                </a:schemeClr>
              </a:contourClr>
            </a:sp3d>
          </c:spPr>
          <c:invertIfNegative val="0"/>
          <c:cat>
            <c:strRef>
              <c:f>Hoja1!$A$2:$A$8</c:f>
              <c:strCache>
                <c:ptCount val="7"/>
                <c:pt idx="0">
                  <c:v>trabajo no remunerado</c:v>
                </c:pt>
                <c:pt idx="1">
                  <c:v>trabajo remunerado</c:v>
                </c:pt>
                <c:pt idx="2">
                  <c:v>estudiante</c:v>
                </c:pt>
                <c:pt idx="3">
                  <c:v>jubilada / pensionada</c:v>
                </c:pt>
                <c:pt idx="4">
                  <c:v>comerciante</c:v>
                </c:pt>
                <c:pt idx="5">
                  <c:v>sin actividad</c:v>
                </c:pt>
                <c:pt idx="6">
                  <c:v>no especificado</c:v>
                </c:pt>
              </c:strCache>
            </c:strRef>
          </c:cat>
          <c:val>
            <c:numRef>
              <c:f>Hoja1!$B$2:$B$8</c:f>
              <c:numCache>
                <c:formatCode>General</c:formatCode>
                <c:ptCount val="7"/>
                <c:pt idx="0">
                  <c:v>2</c:v>
                </c:pt>
                <c:pt idx="1">
                  <c:v>4</c:v>
                </c:pt>
                <c:pt idx="2">
                  <c:v>0</c:v>
                </c:pt>
                <c:pt idx="3">
                  <c:v>0</c:v>
                </c:pt>
                <c:pt idx="4">
                  <c:v>0</c:v>
                </c:pt>
                <c:pt idx="5">
                  <c:v>0</c:v>
                </c:pt>
                <c:pt idx="6">
                  <c:v>0</c:v>
                </c:pt>
              </c:numCache>
            </c:numRef>
          </c:val>
          <c:extLst xmlns:c16r2="http://schemas.microsoft.com/office/drawing/2015/06/chart">
            <c:ext xmlns:c16="http://schemas.microsoft.com/office/drawing/2014/chart" uri="{C3380CC4-5D6E-409C-BE32-E72D297353CC}">
              <c16:uniqueId val="{00000000-7A8B-44A1-B239-05053E771646}"/>
            </c:ext>
          </c:extLst>
        </c:ser>
        <c:ser>
          <c:idx val="1"/>
          <c:order val="1"/>
          <c:tx>
            <c:strRef>
              <c:f>Hoja1!$C$1</c:f>
              <c:strCache>
                <c:ptCount val="1"/>
                <c:pt idx="0">
                  <c:v>hombres</c:v>
                </c:pt>
              </c:strCache>
            </c:strRef>
          </c:tx>
          <c:spPr>
            <a:solidFill>
              <a:schemeClr val="accent4"/>
            </a:solidFill>
            <a:ln>
              <a:solidFill>
                <a:schemeClr val="accent4">
                  <a:lumMod val="75000"/>
                </a:schemeClr>
              </a:solidFill>
            </a:ln>
            <a:effectLst/>
            <a:scene3d>
              <a:camera prst="orthographicFront"/>
              <a:lightRig rig="threePt" dir="t"/>
            </a:scene3d>
            <a:sp3d prstMaterial="translucentPowder">
              <a:contourClr>
                <a:schemeClr val="accent4">
                  <a:lumMod val="75000"/>
                </a:schemeClr>
              </a:contourClr>
            </a:sp3d>
          </c:spPr>
          <c:invertIfNegative val="0"/>
          <c:cat>
            <c:strRef>
              <c:f>Hoja1!$A$2:$A$8</c:f>
              <c:strCache>
                <c:ptCount val="7"/>
                <c:pt idx="0">
                  <c:v>trabajo no remunerado</c:v>
                </c:pt>
                <c:pt idx="1">
                  <c:v>trabajo remunerado</c:v>
                </c:pt>
                <c:pt idx="2">
                  <c:v>estudiante</c:v>
                </c:pt>
                <c:pt idx="3">
                  <c:v>jubilada / pensionada</c:v>
                </c:pt>
                <c:pt idx="4">
                  <c:v>comerciante</c:v>
                </c:pt>
                <c:pt idx="5">
                  <c:v>sin actividad</c:v>
                </c:pt>
                <c:pt idx="6">
                  <c:v>no especificado</c:v>
                </c:pt>
              </c:strCache>
            </c:strRef>
          </c:cat>
          <c:val>
            <c:numRef>
              <c:f>Hoja1!$C$2:$C$8</c:f>
              <c:numCache>
                <c:formatCode>General</c:formatCode>
                <c:ptCount val="7"/>
                <c:pt idx="0">
                  <c:v>0</c:v>
                </c:pt>
                <c:pt idx="1">
                  <c:v>0</c:v>
                </c:pt>
                <c:pt idx="2">
                  <c:v>0</c:v>
                </c:pt>
                <c:pt idx="3">
                  <c:v>0</c:v>
                </c:pt>
                <c:pt idx="4">
                  <c:v>1</c:v>
                </c:pt>
                <c:pt idx="5">
                  <c:v>0</c:v>
                </c:pt>
                <c:pt idx="6">
                  <c:v>0</c:v>
                </c:pt>
              </c:numCache>
            </c:numRef>
          </c:val>
          <c:extLst xmlns:c16r2="http://schemas.microsoft.com/office/drawing/2015/06/chart">
            <c:ext xmlns:c16="http://schemas.microsoft.com/office/drawing/2014/chart" uri="{C3380CC4-5D6E-409C-BE32-E72D297353CC}">
              <c16:uniqueId val="{00000001-7A8B-44A1-B239-05053E771646}"/>
            </c:ext>
          </c:extLst>
        </c:ser>
        <c:ser>
          <c:idx val="2"/>
          <c:order val="2"/>
          <c:tx>
            <c:strRef>
              <c:f>Hoja1!$D$1</c:f>
              <c:strCache>
                <c:ptCount val="1"/>
                <c:pt idx="0">
                  <c:v>Columna1</c:v>
                </c:pt>
              </c:strCache>
            </c:strRef>
          </c:tx>
          <c:spPr>
            <a:solidFill>
              <a:schemeClr val="accent6"/>
            </a:solidFill>
            <a:ln>
              <a:solidFill>
                <a:schemeClr val="accent6">
                  <a:lumMod val="75000"/>
                </a:schemeClr>
              </a:solidFill>
            </a:ln>
            <a:effectLst/>
            <a:scene3d>
              <a:camera prst="orthographicFront"/>
              <a:lightRig rig="threePt" dir="t"/>
            </a:scene3d>
            <a:sp3d prstMaterial="translucentPowder">
              <a:contourClr>
                <a:schemeClr val="accent6">
                  <a:lumMod val="75000"/>
                </a:schemeClr>
              </a:contourClr>
            </a:sp3d>
          </c:spPr>
          <c:invertIfNegative val="0"/>
          <c:cat>
            <c:strRef>
              <c:f>Hoja1!$A$2:$A$8</c:f>
              <c:strCache>
                <c:ptCount val="7"/>
                <c:pt idx="0">
                  <c:v>trabajo no remunerado</c:v>
                </c:pt>
                <c:pt idx="1">
                  <c:v>trabajo remunerado</c:v>
                </c:pt>
                <c:pt idx="2">
                  <c:v>estudiante</c:v>
                </c:pt>
                <c:pt idx="3">
                  <c:v>jubilada / pensionada</c:v>
                </c:pt>
                <c:pt idx="4">
                  <c:v>comerciante</c:v>
                </c:pt>
                <c:pt idx="5">
                  <c:v>sin actividad</c:v>
                </c:pt>
                <c:pt idx="6">
                  <c:v>no especificado</c:v>
                </c:pt>
              </c:strCache>
            </c:strRef>
          </c:cat>
          <c:val>
            <c:numRef>
              <c:f>Hoja1!$D$2:$D$8</c:f>
              <c:numCache>
                <c:formatCode>General</c:formatCode>
                <c:ptCount val="7"/>
              </c:numCache>
            </c:numRef>
          </c:val>
          <c:extLst xmlns:c16r2="http://schemas.microsoft.com/office/drawing/2015/06/chart">
            <c:ext xmlns:c16="http://schemas.microsoft.com/office/drawing/2014/chart" uri="{C3380CC4-5D6E-409C-BE32-E72D297353CC}">
              <c16:uniqueId val="{00000002-7A8B-44A1-B239-05053E771646}"/>
            </c:ext>
          </c:extLst>
        </c:ser>
        <c:dLbls>
          <c:showLegendKey val="0"/>
          <c:showVal val="0"/>
          <c:showCatName val="0"/>
          <c:showSerName val="0"/>
          <c:showPercent val="0"/>
          <c:showBubbleSize val="0"/>
        </c:dLbls>
        <c:gapWidth val="150"/>
        <c:shape val="box"/>
        <c:axId val="-1231656288"/>
        <c:axId val="-1231668256"/>
        <c:axId val="0"/>
      </c:bar3DChart>
      <c:catAx>
        <c:axId val="-123165628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231668256"/>
        <c:crosses val="autoZero"/>
        <c:auto val="1"/>
        <c:lblAlgn val="ctr"/>
        <c:lblOffset val="100"/>
        <c:noMultiLvlLbl val="0"/>
      </c:catAx>
      <c:valAx>
        <c:axId val="-1231668256"/>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2316562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cat>
            <c:strRef>
              <c:f>Hoja1!$A$2:$A$3</c:f>
              <c:strCache>
                <c:ptCount val="2"/>
                <c:pt idx="0">
                  <c:v>sin violencia</c:v>
                </c:pt>
                <c:pt idx="1">
                  <c:v>con violencia</c:v>
                </c:pt>
              </c:strCache>
            </c:strRef>
          </c:cat>
          <c:val>
            <c:numRef>
              <c:f>Hoja1!$B$2:$B$3</c:f>
              <c:numCache>
                <c:formatCode>General</c:formatCode>
                <c:ptCount val="2"/>
                <c:pt idx="0">
                  <c:v>2</c:v>
                </c:pt>
                <c:pt idx="1">
                  <c:v>4</c:v>
                </c:pt>
              </c:numCache>
            </c:numRef>
          </c:val>
          <c:extLst xmlns:c16r2="http://schemas.microsoft.com/office/drawing/2015/06/chart">
            <c:ext xmlns:c16="http://schemas.microsoft.com/office/drawing/2014/chart" uri="{C3380CC4-5D6E-409C-BE32-E72D297353CC}">
              <c16:uniqueId val="{00000000-6E4F-4848-82C2-630AACCA8E23}"/>
            </c:ext>
          </c:extLst>
        </c:ser>
        <c:ser>
          <c:idx val="1"/>
          <c:order val="1"/>
          <c:tx>
            <c:strRef>
              <c:f>Hoja1!$C$1</c:f>
              <c:strCache>
                <c:ptCount val="1"/>
                <c:pt idx="0">
                  <c:v>hombres</c:v>
                </c:pt>
              </c:strCache>
            </c:strRef>
          </c:tx>
          <c:spPr>
            <a:pattFill prst="narHorz">
              <a:fgClr>
                <a:schemeClr val="accent4"/>
              </a:fgClr>
              <a:bgClr>
                <a:schemeClr val="accent4">
                  <a:lumMod val="20000"/>
                  <a:lumOff val="80000"/>
                </a:schemeClr>
              </a:bgClr>
            </a:pattFill>
            <a:ln>
              <a:noFill/>
            </a:ln>
            <a:effectLst>
              <a:innerShdw blurRad="114300">
                <a:schemeClr val="accent4"/>
              </a:innerShdw>
            </a:effectLst>
          </c:spPr>
          <c:invertIfNegative val="0"/>
          <c:cat>
            <c:strRef>
              <c:f>Hoja1!$A$2:$A$3</c:f>
              <c:strCache>
                <c:ptCount val="2"/>
                <c:pt idx="0">
                  <c:v>sin violencia</c:v>
                </c:pt>
                <c:pt idx="1">
                  <c:v>con violencia</c:v>
                </c:pt>
              </c:strCache>
            </c:strRef>
          </c:cat>
          <c:val>
            <c:numRef>
              <c:f>Hoja1!$C$2:$C$3</c:f>
              <c:numCache>
                <c:formatCode>General</c:formatCode>
                <c:ptCount val="2"/>
                <c:pt idx="0">
                  <c:v>1</c:v>
                </c:pt>
                <c:pt idx="1">
                  <c:v>0</c:v>
                </c:pt>
              </c:numCache>
            </c:numRef>
          </c:val>
          <c:extLst xmlns:c16r2="http://schemas.microsoft.com/office/drawing/2015/06/chart">
            <c:ext xmlns:c16="http://schemas.microsoft.com/office/drawing/2014/chart" uri="{C3380CC4-5D6E-409C-BE32-E72D297353CC}">
              <c16:uniqueId val="{00000001-6E4F-4848-82C2-630AACCA8E23}"/>
            </c:ext>
          </c:extLst>
        </c:ser>
        <c:dLbls>
          <c:showLegendKey val="0"/>
          <c:showVal val="0"/>
          <c:showCatName val="0"/>
          <c:showSerName val="0"/>
          <c:showPercent val="0"/>
          <c:showBubbleSize val="0"/>
        </c:dLbls>
        <c:gapWidth val="164"/>
        <c:overlap val="-22"/>
        <c:axId val="-1231669888"/>
        <c:axId val="-1231663360"/>
      </c:barChart>
      <c:catAx>
        <c:axId val="-1231669888"/>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231663360"/>
        <c:crosses val="autoZero"/>
        <c:auto val="1"/>
        <c:lblAlgn val="ctr"/>
        <c:lblOffset val="100"/>
        <c:noMultiLvlLbl val="0"/>
      </c:catAx>
      <c:valAx>
        <c:axId val="-123166336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23166988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barChart>
        <c:barDir val="col"/>
        <c:grouping val="clustered"/>
        <c:varyColors val="0"/>
        <c:ser>
          <c:idx val="0"/>
          <c:order val="0"/>
          <c:tx>
            <c:strRef>
              <c:f>Hoja1!$B$1</c:f>
              <c:strCache>
                <c:ptCount val="1"/>
                <c:pt idx="0">
                  <c:v>mujer</c:v>
                </c:pt>
              </c:strCache>
            </c:strRef>
          </c:tx>
          <c:spPr>
            <a:pattFill prst="narHorz">
              <a:fgClr>
                <a:schemeClr val="accent5">
                  <a:shade val="65000"/>
                </a:schemeClr>
              </a:fgClr>
              <a:bgClr>
                <a:schemeClr val="accent5">
                  <a:shade val="65000"/>
                  <a:lumMod val="20000"/>
                  <a:lumOff val="80000"/>
                </a:schemeClr>
              </a:bgClr>
            </a:pattFill>
            <a:ln>
              <a:noFill/>
            </a:ln>
            <a:effectLst>
              <a:innerShdw blurRad="114300">
                <a:schemeClr val="accent5">
                  <a:shade val="65000"/>
                </a:schemeClr>
              </a:innerShdw>
            </a:effectLst>
          </c:spPr>
          <c:invertIfNegative val="0"/>
          <c:cat>
            <c:strRef>
              <c:f>Hoja1!$A$2:$A$6</c:f>
              <c:strCache>
                <c:ptCount val="5"/>
                <c:pt idx="0">
                  <c:v>física</c:v>
                </c:pt>
                <c:pt idx="1">
                  <c:v>psicológica</c:v>
                </c:pt>
                <c:pt idx="2">
                  <c:v>económica</c:v>
                </c:pt>
                <c:pt idx="3">
                  <c:v>sexual</c:v>
                </c:pt>
                <c:pt idx="4">
                  <c:v>patrimonial</c:v>
                </c:pt>
              </c:strCache>
            </c:strRef>
          </c:cat>
          <c:val>
            <c:numRef>
              <c:f>Hoja1!$B$2:$B$6</c:f>
              <c:numCache>
                <c:formatCode>General</c:formatCode>
                <c:ptCount val="5"/>
                <c:pt idx="0">
                  <c:v>0</c:v>
                </c:pt>
                <c:pt idx="1">
                  <c:v>3</c:v>
                </c:pt>
                <c:pt idx="2">
                  <c:v>3</c:v>
                </c:pt>
                <c:pt idx="3">
                  <c:v>0</c:v>
                </c:pt>
                <c:pt idx="4">
                  <c:v>1</c:v>
                </c:pt>
              </c:numCache>
            </c:numRef>
          </c:val>
          <c:extLst xmlns:c16r2="http://schemas.microsoft.com/office/drawing/2015/06/chart">
            <c:ext xmlns:c16="http://schemas.microsoft.com/office/drawing/2014/chart" uri="{C3380CC4-5D6E-409C-BE32-E72D297353CC}">
              <c16:uniqueId val="{00000000-C7EE-420B-92D5-767D87D71760}"/>
            </c:ext>
          </c:extLst>
        </c:ser>
        <c:ser>
          <c:idx val="1"/>
          <c:order val="1"/>
          <c:tx>
            <c:strRef>
              <c:f>Hoja1!$C$1</c:f>
              <c:strCache>
                <c:ptCount val="1"/>
                <c:pt idx="0">
                  <c:v>hombre</c:v>
                </c:pt>
              </c:strCache>
            </c:strRef>
          </c:tx>
          <c:spPr>
            <a:pattFill prst="narHorz">
              <a:fgClr>
                <a:schemeClr val="accent5"/>
              </a:fgClr>
              <a:bgClr>
                <a:schemeClr val="accent5">
                  <a:lumMod val="20000"/>
                  <a:lumOff val="80000"/>
                </a:schemeClr>
              </a:bgClr>
            </a:pattFill>
            <a:ln>
              <a:noFill/>
            </a:ln>
            <a:effectLst>
              <a:innerShdw blurRad="114300">
                <a:schemeClr val="accent5"/>
              </a:innerShdw>
            </a:effectLst>
          </c:spPr>
          <c:invertIfNegative val="0"/>
          <c:cat>
            <c:strRef>
              <c:f>Hoja1!$A$2:$A$6</c:f>
              <c:strCache>
                <c:ptCount val="5"/>
                <c:pt idx="0">
                  <c:v>física</c:v>
                </c:pt>
                <c:pt idx="1">
                  <c:v>psicológica</c:v>
                </c:pt>
                <c:pt idx="2">
                  <c:v>económica</c:v>
                </c:pt>
                <c:pt idx="3">
                  <c:v>sexual</c:v>
                </c:pt>
                <c:pt idx="4">
                  <c:v>patrimonial</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C7EE-420B-92D5-767D87D71760}"/>
            </c:ext>
          </c:extLst>
        </c:ser>
        <c:ser>
          <c:idx val="2"/>
          <c:order val="2"/>
          <c:tx>
            <c:strRef>
              <c:f>Hoja1!$D$1</c:f>
              <c:strCache>
                <c:ptCount val="1"/>
                <c:pt idx="0">
                  <c:v>Columna1</c:v>
                </c:pt>
              </c:strCache>
            </c:strRef>
          </c:tx>
          <c:spPr>
            <a:pattFill prst="narHorz">
              <a:fgClr>
                <a:schemeClr val="accent5">
                  <a:tint val="65000"/>
                </a:schemeClr>
              </a:fgClr>
              <a:bgClr>
                <a:schemeClr val="accent5">
                  <a:tint val="65000"/>
                  <a:lumMod val="20000"/>
                  <a:lumOff val="80000"/>
                </a:schemeClr>
              </a:bgClr>
            </a:pattFill>
            <a:ln>
              <a:noFill/>
            </a:ln>
            <a:effectLst>
              <a:innerShdw blurRad="114300">
                <a:schemeClr val="accent5">
                  <a:tint val="65000"/>
                </a:schemeClr>
              </a:innerShdw>
            </a:effectLst>
          </c:spPr>
          <c:invertIfNegative val="0"/>
          <c:cat>
            <c:strRef>
              <c:f>Hoja1!$A$2:$A$6</c:f>
              <c:strCache>
                <c:ptCount val="5"/>
                <c:pt idx="0">
                  <c:v>física</c:v>
                </c:pt>
                <c:pt idx="1">
                  <c:v>psicológica</c:v>
                </c:pt>
                <c:pt idx="2">
                  <c:v>económica</c:v>
                </c:pt>
                <c:pt idx="3">
                  <c:v>sexual</c:v>
                </c:pt>
                <c:pt idx="4">
                  <c:v>patrimonial</c:v>
                </c:pt>
              </c:strCache>
            </c:strRef>
          </c:cat>
          <c:val>
            <c:numRef>
              <c:f>Hoja1!$D$2:$D$6</c:f>
              <c:numCache>
                <c:formatCode>General</c:formatCode>
                <c:ptCount val="5"/>
              </c:numCache>
            </c:numRef>
          </c:val>
          <c:extLst xmlns:c16r2="http://schemas.microsoft.com/office/drawing/2015/06/chart">
            <c:ext xmlns:c16="http://schemas.microsoft.com/office/drawing/2014/chart" uri="{C3380CC4-5D6E-409C-BE32-E72D297353CC}">
              <c16:uniqueId val="{00000002-C7EE-420B-92D5-767D87D71760}"/>
            </c:ext>
          </c:extLst>
        </c:ser>
        <c:dLbls>
          <c:showLegendKey val="0"/>
          <c:showVal val="0"/>
          <c:showCatName val="0"/>
          <c:showSerName val="0"/>
          <c:showPercent val="0"/>
          <c:showBubbleSize val="0"/>
        </c:dLbls>
        <c:gapWidth val="164"/>
        <c:overlap val="-22"/>
        <c:axId val="-1231664448"/>
        <c:axId val="-1231665536"/>
      </c:barChart>
      <c:catAx>
        <c:axId val="-1231664448"/>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231665536"/>
        <c:crosses val="autoZero"/>
        <c:auto val="1"/>
        <c:lblAlgn val="ctr"/>
        <c:lblOffset val="100"/>
        <c:noMultiLvlLbl val="0"/>
      </c:catAx>
      <c:valAx>
        <c:axId val="-123166553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23166444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mujeres</c:v>
                </c:pt>
              </c:strCache>
            </c:strRef>
          </c:tx>
          <c:spPr>
            <a:noFill/>
            <a:ln w="25400" cap="flat" cmpd="sng" algn="ctr">
              <a:solidFill>
                <a:schemeClr val="accent1"/>
              </a:solidFill>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Hoja1!$A$2:$A$7</c:f>
              <c:strCache>
                <c:ptCount val="6"/>
                <c:pt idx="0">
                  <c:v>familiar</c:v>
                </c:pt>
                <c:pt idx="1">
                  <c:v>laboral</c:v>
                </c:pt>
                <c:pt idx="2">
                  <c:v>docente</c:v>
                </c:pt>
                <c:pt idx="3">
                  <c:v>comunitaria</c:v>
                </c:pt>
                <c:pt idx="4">
                  <c:v>institucional</c:v>
                </c:pt>
                <c:pt idx="5">
                  <c:v>feminicida</c:v>
                </c:pt>
              </c:strCache>
            </c:strRef>
          </c:cat>
          <c:val>
            <c:numRef>
              <c:f>Hoja1!$B$2:$B$7</c:f>
              <c:numCache>
                <c:formatCode>General</c:formatCode>
                <c:ptCount val="6"/>
                <c:pt idx="0">
                  <c:v>3</c:v>
                </c:pt>
                <c:pt idx="1">
                  <c:v>0</c:v>
                </c:pt>
                <c:pt idx="2">
                  <c:v>0</c:v>
                </c:pt>
                <c:pt idx="3">
                  <c:v>0</c:v>
                </c:pt>
                <c:pt idx="4">
                  <c:v>1</c:v>
                </c:pt>
                <c:pt idx="5">
                  <c:v>0</c:v>
                </c:pt>
              </c:numCache>
            </c:numRef>
          </c:val>
          <c:extLst xmlns:c16r2="http://schemas.microsoft.com/office/drawing/2015/06/chart">
            <c:ext xmlns:c16="http://schemas.microsoft.com/office/drawing/2014/chart" uri="{C3380CC4-5D6E-409C-BE32-E72D297353CC}">
              <c16:uniqueId val="{00000000-70BE-457E-9CD8-35214C71B558}"/>
            </c:ext>
          </c:extLst>
        </c:ser>
        <c:ser>
          <c:idx val="1"/>
          <c:order val="1"/>
          <c:tx>
            <c:strRef>
              <c:f>Hoja1!$C$1</c:f>
              <c:strCache>
                <c:ptCount val="1"/>
                <c:pt idx="0">
                  <c:v>hombres</c:v>
                </c:pt>
              </c:strCache>
            </c:strRef>
          </c:tx>
          <c:spPr>
            <a:noFill/>
            <a:ln w="25400" cap="flat" cmpd="sng" algn="ctr">
              <a:solidFill>
                <a:schemeClr val="accent3"/>
              </a:solidFill>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Hoja1!$A$2:$A$7</c:f>
              <c:strCache>
                <c:ptCount val="6"/>
                <c:pt idx="0">
                  <c:v>familiar</c:v>
                </c:pt>
                <c:pt idx="1">
                  <c:v>laboral</c:v>
                </c:pt>
                <c:pt idx="2">
                  <c:v>docente</c:v>
                </c:pt>
                <c:pt idx="3">
                  <c:v>comunitaria</c:v>
                </c:pt>
                <c:pt idx="4">
                  <c:v>institucional</c:v>
                </c:pt>
                <c:pt idx="5">
                  <c:v>feminicida</c:v>
                </c:pt>
              </c:strCache>
            </c:strRef>
          </c:cat>
          <c:val>
            <c:numRef>
              <c:f>Hoja1!$C$2:$C$7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70BE-457E-9CD8-35214C71B558}"/>
            </c:ext>
          </c:extLst>
        </c:ser>
        <c:dLbls>
          <c:dLblPos val="inEnd"/>
          <c:showLegendKey val="0"/>
          <c:showVal val="1"/>
          <c:showCatName val="0"/>
          <c:showSerName val="0"/>
          <c:showPercent val="0"/>
          <c:showBubbleSize val="0"/>
        </c:dLbls>
        <c:gapWidth val="227"/>
        <c:overlap val="-48"/>
        <c:axId val="-1231660096"/>
        <c:axId val="-1231655744"/>
      </c:barChart>
      <c:catAx>
        <c:axId val="-1231660096"/>
        <c:scaling>
          <c:orientation val="minMax"/>
        </c:scaling>
        <c:delete val="0"/>
        <c:axPos val="l"/>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231655744"/>
        <c:crosses val="autoZero"/>
        <c:auto val="1"/>
        <c:lblAlgn val="ctr"/>
        <c:lblOffset val="100"/>
        <c:noMultiLvlLbl val="0"/>
      </c:catAx>
      <c:valAx>
        <c:axId val="-1231655744"/>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23166009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mujeres</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cat>
            <c:strRef>
              <c:f>Hoja1!$A$2:$A$5</c:f>
              <c:strCache>
                <c:ptCount val="4"/>
                <c:pt idx="0">
                  <c:v>salud</c:v>
                </c:pt>
                <c:pt idx="1">
                  <c:v>justicia</c:v>
                </c:pt>
                <c:pt idx="2">
                  <c:v>social</c:v>
                </c:pt>
                <c:pt idx="3">
                  <c:v>seguridad</c:v>
                </c:pt>
              </c:strCache>
            </c:strRef>
          </c:cat>
          <c:val>
            <c:numRef>
              <c:f>Hoja1!$B$2:$B$5</c:f>
              <c:numCache>
                <c:formatCode>General</c:formatCode>
                <c:ptCount val="4"/>
                <c:pt idx="0">
                  <c:v>0</c:v>
                </c:pt>
                <c:pt idx="1">
                  <c:v>2</c:v>
                </c:pt>
                <c:pt idx="2">
                  <c:v>3</c:v>
                </c:pt>
                <c:pt idx="3">
                  <c:v>0</c:v>
                </c:pt>
              </c:numCache>
            </c:numRef>
          </c:val>
          <c:extLst xmlns:c16r2="http://schemas.microsoft.com/office/drawing/2015/06/chart">
            <c:ext xmlns:c16="http://schemas.microsoft.com/office/drawing/2014/chart" uri="{C3380CC4-5D6E-409C-BE32-E72D297353CC}">
              <c16:uniqueId val="{00000000-D53D-49B6-ACC2-9A5E2170C523}"/>
            </c:ext>
          </c:extLst>
        </c:ser>
        <c:ser>
          <c:idx val="1"/>
          <c:order val="1"/>
          <c:tx>
            <c:strRef>
              <c:f>Hoja1!$C$1</c:f>
              <c:strCache>
                <c:ptCount val="1"/>
                <c:pt idx="0">
                  <c:v>hombres</c:v>
                </c:pt>
              </c:strCache>
            </c:strRef>
          </c:tx>
          <c:spPr>
            <a:gradFill rotWithShape="1">
              <a:gsLst>
                <a:gs pos="0">
                  <a:schemeClr val="accent3">
                    <a:lumMod val="110000"/>
                    <a:satMod val="105000"/>
                    <a:tint val="67000"/>
                  </a:schemeClr>
                </a:gs>
                <a:gs pos="50000">
                  <a:schemeClr val="accent3">
                    <a:lumMod val="105000"/>
                    <a:satMod val="103000"/>
                    <a:tint val="73000"/>
                  </a:schemeClr>
                </a:gs>
                <a:gs pos="100000">
                  <a:schemeClr val="accent3">
                    <a:lumMod val="105000"/>
                    <a:satMod val="109000"/>
                    <a:tint val="81000"/>
                  </a:schemeClr>
                </a:gs>
              </a:gsLst>
              <a:lin ang="5400000" scaled="0"/>
            </a:gradFill>
            <a:ln w="9525" cap="flat" cmpd="sng" algn="ctr">
              <a:solidFill>
                <a:schemeClr val="accent3">
                  <a:shade val="95000"/>
                </a:schemeClr>
              </a:solidFill>
              <a:round/>
            </a:ln>
            <a:effectLst/>
          </c:spPr>
          <c:invertIfNegative val="0"/>
          <c:cat>
            <c:strRef>
              <c:f>Hoja1!$A$2:$A$5</c:f>
              <c:strCache>
                <c:ptCount val="4"/>
                <c:pt idx="0">
                  <c:v>salud</c:v>
                </c:pt>
                <c:pt idx="1">
                  <c:v>justicia</c:v>
                </c:pt>
                <c:pt idx="2">
                  <c:v>social</c:v>
                </c:pt>
                <c:pt idx="3">
                  <c:v>seguridad</c:v>
                </c:pt>
              </c:strCache>
            </c:strRef>
          </c:cat>
          <c:val>
            <c:numRef>
              <c:f>Hoja1!$C$2:$C$5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1-D53D-49B6-ACC2-9A5E2170C523}"/>
            </c:ext>
          </c:extLst>
        </c:ser>
        <c:dLbls>
          <c:showLegendKey val="0"/>
          <c:showVal val="0"/>
          <c:showCatName val="0"/>
          <c:showSerName val="0"/>
          <c:showPercent val="0"/>
          <c:showBubbleSize val="0"/>
        </c:dLbls>
        <c:gapWidth val="100"/>
        <c:axId val="-1231663904"/>
        <c:axId val="-1231657376"/>
      </c:barChart>
      <c:catAx>
        <c:axId val="-12316639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231657376"/>
        <c:crosses val="autoZero"/>
        <c:auto val="1"/>
        <c:lblAlgn val="ctr"/>
        <c:lblOffset val="100"/>
        <c:noMultiLvlLbl val="0"/>
      </c:catAx>
      <c:valAx>
        <c:axId val="-123165737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2316639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 id="18">
  <a:schemeClr val="accent5"/>
</cs:colorStyle>
</file>

<file path=word/charts/colors5.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withinLinear" id="18">
  <a:schemeClr val="accent5"/>
</cs:colorStyle>
</file>

<file path=word/charts/colors8.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10">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1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92">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lumMod val="75000"/>
          </a:schemeClr>
        </a:solidFill>
      </a:ln>
    </cs:spPr>
  </cs:dataPoint>
  <cs:dataPoint3D>
    <cs:lnRef idx="0">
      <cs:styleClr val="auto"/>
    </cs:lnRef>
    <cs:fillRef idx="0">
      <cs:styleClr val="auto"/>
    </cs:fillRef>
    <cs:effectRef idx="0"/>
    <cs:fontRef idx="minor">
      <a:schemeClr val="tx1"/>
    </cs:fontRef>
    <cs:spPr>
      <a:solidFill>
        <a:schemeClr val="phClr"/>
      </a:solidFill>
      <a:ln>
        <a:solidFill>
          <a:schemeClr val="phClr">
            <a:lumMod val="75000"/>
          </a:schemeClr>
        </a:solidFill>
      </a:ln>
      <a:scene3d>
        <a:camera prst="orthographicFront"/>
        <a:lightRig rig="threePt" dir="t"/>
      </a:scene3d>
      <a:sp3d prstMaterial="translucentPowder"/>
    </cs:spPr>
  </cs:dataPoint3D>
  <cs:dataPointLine>
    <cs:lnRef idx="0">
      <cs:styleClr val="auto"/>
    </cs:lnRef>
    <cs:fillRef idx="0"/>
    <cs:effectRef idx="0"/>
    <cs:fontRef idx="minor">
      <a:schemeClr val="tx1"/>
    </cs:fontRef>
    <cs:spPr>
      <a:ln w="28575" cap="rnd">
        <a:solidFill>
          <a:schemeClr val="phClr">
            <a:alpha val="70000"/>
          </a:schemeClr>
        </a:solidFill>
        <a:round/>
      </a:ln>
    </cs:spPr>
  </cs:dataPointLine>
  <cs:dataPointMarker>
    <cs:lnRef idx="0">
      <cs:styleClr val="auto"/>
    </cs:lnRef>
    <cs:fillRef idx="0">
      <cs:styleClr val="auto"/>
    </cs:fillRef>
    <cs:effectRef idx="0"/>
    <cs:fontRef idx="minor">
      <a:schemeClr val="dk1"/>
    </cs:fontRef>
    <cs:spPr>
      <a:solidFill>
        <a:schemeClr val="phClr">
          <a:alpha val="70000"/>
        </a:schemeClr>
      </a:solidFill>
      <a:ln>
        <a:solidFill>
          <a:schemeClr val="phClr">
            <a:lumMod val="75000"/>
          </a:schemeClr>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tx1"/>
    </cs:fontRef>
    <cs:spPr>
      <a:solidFill>
        <a:schemeClr val="lt1">
          <a:alpha val="27000"/>
        </a:schemeClr>
      </a:solidFill>
      <a:sp3d/>
    </cs:spPr>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0" kern="1200" cap="none" spc="5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tx1"/>
    </cs:fontRef>
    <cs:spPr>
      <a:sp3d/>
    </cs:spPr>
  </cs:wall>
</cs:chartStyle>
</file>

<file path=word/charts/style6.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24">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bg1"/>
    </cs:fontRef>
    <cs:spPr>
      <a:solidFill>
        <a:schemeClr val="tx1">
          <a:lumMod val="35000"/>
          <a:lumOff val="65000"/>
        </a:schemeClr>
      </a:solidFill>
    </cs:spPr>
    <cs:defRPr sz="900"/>
    <cs:bodyPr rot="0" spcFirstLastPara="1" vertOverflow="clip" horzOverflow="clip" vert="horz" wrap="square" lIns="36576" tIns="18288" rIns="36576" bIns="18288" anchor="ctr" anchorCtr="1">
      <a:spAutoFit/>
    </cs:bodyPr>
  </cs:dataLabelCallout>
  <cs:dataPoint>
    <cs:lnRef idx="0">
      <cs:styleClr val="auto"/>
    </cs:lnRef>
    <cs:fillRef idx="0"/>
    <cs:effectRef idx="0"/>
    <cs:fontRef idx="minor">
      <a:schemeClr val="dk1"/>
    </cs:fontRef>
    <cs:spPr>
      <a:noFill/>
      <a:ln w="25400" cap="flat" cmpd="sng" algn="ctr">
        <a:solidFill>
          <a:schemeClr val="phClr"/>
        </a:solidFill>
        <a:miter lim="800000"/>
      </a:ln>
    </cs:spPr>
  </cs:dataPoint>
  <cs:dataPoint3D>
    <cs:lnRef idx="0">
      <cs:styleClr val="auto"/>
    </cs:lnRef>
    <cs:fillRef idx="0">
      <cs:styleClr val="auto"/>
    </cs:fillRef>
    <cs:effectRef idx="0"/>
    <cs:fontRef idx="minor">
      <a:schemeClr val="dk1"/>
    </cs:fontRef>
    <cs:spPr>
      <a:ln w="19050" cap="flat" cmpd="sng" algn="ctr">
        <a:solidFill>
          <a:schemeClr val="phClr"/>
        </a:solidFill>
        <a:miter lim="800000"/>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ln w="19050" cap="rnd">
        <a:solidFill>
          <a:schemeClr val="phClr"/>
        </a:solidFill>
        <a:round/>
      </a:ln>
    </cs:spPr>
  </cs:dataPointMarker>
  <cs:dataPointMarkerLayout symbol="circle" size="6"/>
  <cs:dataPointWireframe>
    <cs:lnRef idx="0">
      <cs:styleClr val="auto"/>
    </cs:lnRef>
    <cs:fillRef idx="1"/>
    <cs:effectRef idx="0"/>
    <cs:fontRef idx="minor">
      <a:schemeClr val="tx1"/>
    </cs:fontRef>
    <cs:spPr>
      <a:ln w="9525">
        <a:solidFill>
          <a:schemeClr val="phClr"/>
        </a:solidFill>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tx1">
            <a:lumMod val="50000"/>
            <a:lumOff val="50000"/>
          </a:schemeClr>
        </a:solidFill>
        <a:round/>
      </a:ln>
    </cs:spPr>
  </cs:downBar>
  <cs:dropLine>
    <cs:lnRef idx="0"/>
    <cs:fillRef idx="0"/>
    <cs:effectRef idx="0"/>
    <cs:fontRef idx="minor">
      <a:schemeClr val="dk1"/>
    </cs:fontRef>
    <cs:spPr>
      <a:ln w="9525" cap="flat" cmpd="sng" algn="ctr">
        <a:solidFill>
          <a:schemeClr val="tx1">
            <a:lumMod val="35000"/>
            <a:lumOff val="65000"/>
          </a:schemeClr>
        </a:solidFill>
        <a:round/>
      </a:ln>
    </cs:spPr>
  </cs:dropLine>
  <cs:errorBar>
    <cs:lnRef idx="0"/>
    <cs:fillRef idx="0"/>
    <cs:effectRef idx="0"/>
    <cs:fontRef idx="minor">
      <a:schemeClr val="dk1"/>
    </cs:fontRef>
    <cs:spPr>
      <a:ln w="9525" cap="flat" cmpd="sng" algn="ctr">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a:solidFill>
          <a:schemeClr val="tx1">
            <a:lumMod val="15000"/>
            <a:lumOff val="85000"/>
          </a:schemeClr>
        </a:solidFill>
      </a:ln>
    </cs:spPr>
  </cs:gridlineMajor>
  <cs:gridlineMinor>
    <cs:lnRef idx="0"/>
    <cs:fillRef idx="0"/>
    <cs:effectRef idx="0"/>
    <cs:fontRef idx="minor">
      <a:schemeClr val="dk1"/>
    </cs:fontRef>
    <cs:spPr>
      <a:ln w="9525">
        <a:solidFill>
          <a:schemeClr val="tx1">
            <a:lumMod val="5000"/>
            <a:lumOff val="95000"/>
          </a:schemeClr>
        </a:solidFill>
      </a:ln>
    </cs:spPr>
  </cs:gridlineMinor>
  <cs:hiLoLine>
    <cs:lnRef idx="0"/>
    <cs:fillRef idx="0"/>
    <cs:effectRef idx="0"/>
    <cs:fontRef idx="minor">
      <a:schemeClr val="dk1"/>
    </cs:fontRef>
    <cs:spPr>
      <a:ln w="9525" cap="flat" cmpd="sng" algn="ctr">
        <a:solidFill>
          <a:schemeClr val="tx1">
            <a:lumMod val="35000"/>
            <a:lumOff val="65000"/>
          </a:schemeClr>
        </a:solidFill>
        <a:round/>
      </a:ln>
    </cs:spPr>
  </cs:hiLoLine>
  <cs:leaderLine>
    <cs:lnRef idx="0"/>
    <cs:fillRef idx="0"/>
    <cs:effectRef idx="0"/>
    <cs:fontRef idx="minor">
      <a:schemeClr val="dk1"/>
    </cs:fontRef>
    <cs:spPr>
      <a:ln w="9525" cap="flat" cmpd="sng" algn="ctr">
        <a:solidFill>
          <a:schemeClr val="tx1">
            <a:lumMod val="35000"/>
            <a:lumOff val="65000"/>
          </a:schemeClr>
        </a:solidFill>
        <a:round/>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00" b="0" kern="1200" cap="none" spc="50" baseline="0"/>
  </cs:title>
  <cs:trendline>
    <cs:lnRef idx="0">
      <cs:styleClr val="auto"/>
    </cs:lnRef>
    <cs:fillRef idx="0"/>
    <cs:effectRef idx="0"/>
    <cs:fontRef idx="minor">
      <a:schemeClr val="dk1"/>
    </cs:fontRef>
    <cs:spPr>
      <a:ln w="19050" cap="rnd">
        <a:solidFill>
          <a:schemeClr val="phClr"/>
        </a:solidFill>
        <a:prstDash val="sysDot"/>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cap="flat" cmpd="sng" algn="ctr">
        <a:solidFill>
          <a:schemeClr val="tx1">
            <a:lumMod val="50000"/>
            <a:lumOff val="50000"/>
          </a:schemeClr>
        </a:solidFill>
        <a:round/>
      </a:ln>
    </cs:spPr>
  </cs:upBar>
  <cs:valueAxis>
    <cs:lnRef idx="0"/>
    <cs:fillRef idx="0"/>
    <cs:effectRef idx="0"/>
    <cs:fontRef idx="minor">
      <a:schemeClr val="tx1">
        <a:lumMod val="50000"/>
        <a:lumOff val="50000"/>
      </a:schemeClr>
    </cs:fontRef>
    <cs:spPr>
      <a:ln w="9525">
        <a:solidFill>
          <a:schemeClr val="tx1">
            <a:lumMod val="15000"/>
            <a:lumOff val="85000"/>
          </a:schemeClr>
        </a:solidFill>
      </a:ln>
    </cs:spPr>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1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428</TotalTime>
  <Pages>1</Pages>
  <Words>1927</Words>
  <Characters>10603</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dc:creator>
  <cp:keywords/>
  <dc:description/>
  <cp:lastModifiedBy>IMAM</cp:lastModifiedBy>
  <cp:revision>14</cp:revision>
  <dcterms:created xsi:type="dcterms:W3CDTF">2018-09-18T14:06:00Z</dcterms:created>
  <dcterms:modified xsi:type="dcterms:W3CDTF">2018-09-26T18:38:00Z</dcterms:modified>
</cp:coreProperties>
</file>